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D74" w:rsidRPr="00131D74" w:rsidRDefault="00131D74" w:rsidP="007813CD">
      <w:pPr>
        <w:spacing w:after="0" w:line="240" w:lineRule="auto"/>
        <w:jc w:val="both"/>
        <w:rPr>
          <w:rFonts w:eastAsia="Times New Roman" w:cstheme="minorHAnsi"/>
          <w:b/>
          <w:sz w:val="28"/>
          <w:szCs w:val="24"/>
          <w:u w:val="single"/>
          <w:lang w:eastAsia="es-AR"/>
        </w:rPr>
      </w:pPr>
      <w:r w:rsidRPr="00131D74">
        <w:rPr>
          <w:rFonts w:eastAsia="Times New Roman" w:cstheme="minorHAnsi"/>
          <w:b/>
          <w:sz w:val="28"/>
          <w:szCs w:val="24"/>
          <w:u w:val="single"/>
          <w:lang w:eastAsia="es-AR"/>
        </w:rPr>
        <w:t>Conversaciones entre la Literatura y la Medicina</w:t>
      </w:r>
    </w:p>
    <w:p w:rsidR="00131D74" w:rsidRPr="00131D74" w:rsidRDefault="00131D74" w:rsidP="007813C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AR"/>
        </w:rPr>
      </w:pPr>
    </w:p>
    <w:p w:rsidR="00C91E6B" w:rsidRPr="00131D74" w:rsidRDefault="00000A68" w:rsidP="007813C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AR"/>
        </w:rPr>
      </w:pPr>
      <w:r w:rsidRPr="00131D74">
        <w:rPr>
          <w:rFonts w:eastAsia="Times New Roman" w:cstheme="minorHAnsi"/>
          <w:sz w:val="24"/>
          <w:szCs w:val="24"/>
          <w:lang w:eastAsia="es-AR"/>
        </w:rPr>
        <w:t xml:space="preserve">Horario: </w:t>
      </w:r>
      <w:r w:rsidR="001B17B8" w:rsidRPr="00131D74">
        <w:rPr>
          <w:rFonts w:eastAsia="Times New Roman" w:cstheme="minorHAnsi"/>
          <w:sz w:val="24"/>
          <w:szCs w:val="24"/>
          <w:lang w:eastAsia="es-AR"/>
        </w:rPr>
        <w:t xml:space="preserve">Jueves de </w:t>
      </w:r>
      <w:r w:rsidR="006931AE" w:rsidRPr="00131D74">
        <w:rPr>
          <w:rFonts w:eastAsia="Times New Roman" w:cstheme="minorHAnsi"/>
          <w:sz w:val="24"/>
          <w:szCs w:val="24"/>
          <w:lang w:eastAsia="es-AR"/>
        </w:rPr>
        <w:t>17 a 19 h</w:t>
      </w:r>
      <w:r w:rsidRPr="00131D74">
        <w:rPr>
          <w:rFonts w:eastAsia="Times New Roman" w:cstheme="minorHAnsi"/>
          <w:sz w:val="24"/>
          <w:szCs w:val="24"/>
          <w:lang w:eastAsia="es-AR"/>
        </w:rPr>
        <w:t>.</w:t>
      </w:r>
      <w:r w:rsidR="00131D74">
        <w:rPr>
          <w:rFonts w:eastAsia="Times New Roman" w:cstheme="minorHAnsi"/>
          <w:sz w:val="24"/>
          <w:szCs w:val="24"/>
          <w:lang w:eastAsia="es-AR"/>
        </w:rPr>
        <w:t xml:space="preserve"> </w:t>
      </w:r>
      <w:r w:rsidR="00C91E6B" w:rsidRPr="00131D74">
        <w:rPr>
          <w:rFonts w:eastAsia="Times New Roman" w:cstheme="minorHAnsi"/>
          <w:sz w:val="24"/>
          <w:szCs w:val="24"/>
          <w:lang w:eastAsia="es-AR"/>
        </w:rPr>
        <w:t>AULA C</w:t>
      </w:r>
    </w:p>
    <w:p w:rsidR="00000A68" w:rsidRPr="00131D74" w:rsidRDefault="00000A68" w:rsidP="007813C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AR"/>
        </w:rPr>
      </w:pPr>
    </w:p>
    <w:p w:rsidR="00B82629" w:rsidRPr="00131D74" w:rsidRDefault="00000A68" w:rsidP="007813CD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s-AR"/>
        </w:rPr>
      </w:pPr>
      <w:r w:rsidRPr="00131D74">
        <w:rPr>
          <w:rFonts w:eastAsia="Times New Roman" w:cstheme="minorHAnsi"/>
          <w:b/>
          <w:sz w:val="24"/>
          <w:szCs w:val="24"/>
          <w:lang w:eastAsia="es-AR"/>
        </w:rPr>
        <w:t>24</w:t>
      </w:r>
      <w:r w:rsidR="00131D74">
        <w:rPr>
          <w:rFonts w:eastAsia="Times New Roman" w:cstheme="minorHAnsi"/>
          <w:b/>
          <w:sz w:val="24"/>
          <w:szCs w:val="24"/>
          <w:lang w:eastAsia="es-AR"/>
        </w:rPr>
        <w:t xml:space="preserve"> DE MAY0. </w:t>
      </w:r>
    </w:p>
    <w:p w:rsidR="008873F6" w:rsidRPr="00131D74" w:rsidRDefault="00000A68" w:rsidP="008873F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31D74">
        <w:rPr>
          <w:rFonts w:eastAsia="Times New Roman" w:cstheme="minorHAnsi"/>
          <w:sz w:val="24"/>
          <w:szCs w:val="24"/>
          <w:lang w:eastAsia="es-AR"/>
        </w:rPr>
        <w:t xml:space="preserve">Elena </w:t>
      </w:r>
      <w:proofErr w:type="spellStart"/>
      <w:r w:rsidRPr="00131D74">
        <w:rPr>
          <w:rFonts w:eastAsia="Times New Roman" w:cstheme="minorHAnsi"/>
          <w:sz w:val="24"/>
          <w:szCs w:val="24"/>
          <w:lang w:eastAsia="es-AR"/>
        </w:rPr>
        <w:t>Duplancic</w:t>
      </w:r>
      <w:proofErr w:type="spellEnd"/>
      <w:r w:rsidRPr="00131D74">
        <w:rPr>
          <w:rFonts w:eastAsia="Times New Roman" w:cstheme="minorHAnsi"/>
          <w:sz w:val="24"/>
          <w:szCs w:val="24"/>
          <w:lang w:eastAsia="es-AR"/>
        </w:rPr>
        <w:t>.</w:t>
      </w:r>
    </w:p>
    <w:p w:rsidR="00000A68" w:rsidRPr="00131D74" w:rsidRDefault="00131D74" w:rsidP="00C91E6B">
      <w:pPr>
        <w:ind w:left="360"/>
        <w:rPr>
          <w:rFonts w:cstheme="minorHAnsi"/>
          <w:b/>
          <w:bCs/>
          <w:sz w:val="24"/>
          <w:szCs w:val="24"/>
        </w:rPr>
      </w:pPr>
      <w:r w:rsidRPr="00131D74">
        <w:rPr>
          <w:rFonts w:cstheme="minorHAnsi"/>
          <w:b/>
          <w:sz w:val="24"/>
          <w:szCs w:val="24"/>
        </w:rPr>
        <w:t>” ¿</w:t>
      </w:r>
      <w:r w:rsidR="00000A68" w:rsidRPr="00131D74">
        <w:rPr>
          <w:rFonts w:cstheme="minorHAnsi"/>
          <w:b/>
          <w:bCs/>
          <w:sz w:val="24"/>
          <w:szCs w:val="24"/>
        </w:rPr>
        <w:t xml:space="preserve">Quiénes eran el herbolario y el boticario en la obra </w:t>
      </w:r>
      <w:r w:rsidR="00000A68" w:rsidRPr="00131D74">
        <w:rPr>
          <w:rFonts w:cstheme="minorHAnsi"/>
          <w:b/>
          <w:bCs/>
          <w:i/>
          <w:iCs/>
          <w:sz w:val="24"/>
          <w:szCs w:val="24"/>
        </w:rPr>
        <w:t>Romeo y Julieta</w:t>
      </w:r>
      <w:r w:rsidR="00000A68" w:rsidRPr="00131D74">
        <w:rPr>
          <w:rFonts w:cstheme="minorHAnsi"/>
          <w:b/>
          <w:bCs/>
          <w:sz w:val="24"/>
          <w:szCs w:val="24"/>
        </w:rPr>
        <w:t xml:space="preserve"> de William  </w:t>
      </w:r>
      <w:r w:rsidRPr="00131D74">
        <w:rPr>
          <w:rFonts w:cstheme="minorHAnsi"/>
          <w:b/>
          <w:bCs/>
          <w:sz w:val="24"/>
          <w:szCs w:val="24"/>
        </w:rPr>
        <w:t xml:space="preserve">     </w:t>
      </w:r>
      <w:r w:rsidR="00000A68" w:rsidRPr="00131D74">
        <w:rPr>
          <w:rFonts w:cstheme="minorHAnsi"/>
          <w:b/>
          <w:bCs/>
          <w:sz w:val="24"/>
          <w:szCs w:val="24"/>
        </w:rPr>
        <w:t>Shakespeare?</w:t>
      </w:r>
      <w:r w:rsidR="001B17B8" w:rsidRPr="00131D74">
        <w:rPr>
          <w:rFonts w:cstheme="minorHAnsi"/>
          <w:b/>
          <w:bCs/>
          <w:sz w:val="24"/>
          <w:szCs w:val="24"/>
        </w:rPr>
        <w:t xml:space="preserve">” </w:t>
      </w:r>
      <w:r w:rsidR="00000A68" w:rsidRPr="00131D74">
        <w:rPr>
          <w:rFonts w:cstheme="minorHAnsi"/>
          <w:b/>
          <w:bCs/>
          <w:sz w:val="24"/>
          <w:szCs w:val="24"/>
        </w:rPr>
        <w:t xml:space="preserve"> Personajes que administran la vida y la muerte en la conocida tragedia amorosa. </w:t>
      </w:r>
    </w:p>
    <w:p w:rsidR="00000A68" w:rsidRPr="00131D74" w:rsidRDefault="00000A68" w:rsidP="00131D74">
      <w:pPr>
        <w:ind w:left="360"/>
        <w:rPr>
          <w:rFonts w:cstheme="minorHAnsi"/>
          <w:b/>
          <w:bCs/>
          <w:sz w:val="24"/>
          <w:szCs w:val="24"/>
        </w:rPr>
      </w:pPr>
      <w:r w:rsidRPr="00131D74">
        <w:rPr>
          <w:rFonts w:cstheme="minorHAnsi"/>
          <w:bCs/>
          <w:sz w:val="24"/>
          <w:szCs w:val="24"/>
        </w:rPr>
        <w:t xml:space="preserve">Link sugerido para lectura: </w:t>
      </w:r>
      <w:hyperlink r:id="rId5" w:tgtFrame="_blank" w:history="1">
        <w:r w:rsidRPr="00131D74">
          <w:rPr>
            <w:rStyle w:val="Hipervnculo"/>
            <w:rFonts w:cstheme="minorHAnsi"/>
            <w:sz w:val="24"/>
            <w:szCs w:val="24"/>
          </w:rPr>
          <w:t>https://docs.google.com/file/d/0B9mT60tOKhsrdFJNVzFaUzRoMFk/edit</w:t>
        </w:r>
      </w:hyperlink>
    </w:p>
    <w:p w:rsidR="00000A68" w:rsidRPr="00131D74" w:rsidRDefault="00000A68" w:rsidP="00000A68">
      <w:pPr>
        <w:pStyle w:val="Prrafodelista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A64C1" w:rsidRPr="00131D74" w:rsidRDefault="00000A68" w:rsidP="007813C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131D74">
        <w:rPr>
          <w:rFonts w:cstheme="minorHAnsi"/>
          <w:b/>
          <w:sz w:val="24"/>
          <w:szCs w:val="24"/>
        </w:rPr>
        <w:t>31</w:t>
      </w:r>
      <w:r w:rsidR="001B17B8" w:rsidRPr="00131D74">
        <w:rPr>
          <w:rFonts w:cstheme="minorHAnsi"/>
          <w:b/>
          <w:sz w:val="24"/>
          <w:szCs w:val="24"/>
        </w:rPr>
        <w:t xml:space="preserve"> DE MAYO</w:t>
      </w:r>
    </w:p>
    <w:p w:rsidR="009A64C1" w:rsidRPr="00131D74" w:rsidRDefault="009A64C1" w:rsidP="007813C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AR"/>
        </w:rPr>
      </w:pPr>
      <w:r w:rsidRPr="00131D74">
        <w:rPr>
          <w:rFonts w:eastAsia="Times New Roman" w:cstheme="minorHAnsi"/>
          <w:sz w:val="24"/>
          <w:szCs w:val="24"/>
          <w:lang w:eastAsia="es-AR"/>
        </w:rPr>
        <w:t xml:space="preserve">María Ester </w:t>
      </w:r>
      <w:r w:rsidR="0029206B" w:rsidRPr="00131D74">
        <w:rPr>
          <w:rFonts w:eastAsia="Times New Roman" w:cstheme="minorHAnsi"/>
          <w:sz w:val="24"/>
          <w:szCs w:val="24"/>
          <w:lang w:eastAsia="es-AR"/>
        </w:rPr>
        <w:t>Vázquez</w:t>
      </w:r>
    </w:p>
    <w:p w:rsidR="00C91E6B" w:rsidRPr="00131D74" w:rsidRDefault="009A64C1" w:rsidP="00C91E6B">
      <w:pPr>
        <w:pStyle w:val="Prrafodelista"/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22222"/>
          <w:sz w:val="24"/>
          <w:szCs w:val="24"/>
          <w:lang w:eastAsia="es-AR"/>
        </w:rPr>
      </w:pPr>
      <w:r w:rsidRPr="00131D74">
        <w:rPr>
          <w:rFonts w:eastAsia="Times New Roman" w:cstheme="minorHAnsi"/>
          <w:b/>
          <w:color w:val="222222"/>
          <w:sz w:val="24"/>
          <w:szCs w:val="24"/>
          <w:lang w:eastAsia="es-AR"/>
        </w:rPr>
        <w:t xml:space="preserve">"Farmacopea fantástica en algunos relatos de viaje". </w:t>
      </w:r>
    </w:p>
    <w:p w:rsidR="00131D74" w:rsidRPr="00131D74" w:rsidRDefault="00131D74" w:rsidP="00C91E6B">
      <w:pPr>
        <w:pStyle w:val="Prrafodelista"/>
        <w:shd w:val="clear" w:color="auto" w:fill="FFFFFF"/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eastAsia="es-AR"/>
        </w:rPr>
      </w:pPr>
    </w:p>
    <w:p w:rsidR="009A64C1" w:rsidRPr="00131D74" w:rsidRDefault="00000A68" w:rsidP="00C91E6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s-AR"/>
        </w:rPr>
      </w:pPr>
      <w:r w:rsidRPr="00131D74">
        <w:rPr>
          <w:rFonts w:eastAsia="Times New Roman" w:cstheme="minorHAnsi"/>
          <w:b/>
          <w:sz w:val="24"/>
          <w:szCs w:val="24"/>
          <w:lang w:eastAsia="es-AR"/>
        </w:rPr>
        <w:t>7 de JUNIO</w:t>
      </w:r>
    </w:p>
    <w:p w:rsidR="00C91E6B" w:rsidRPr="00131D74" w:rsidRDefault="009A64C1" w:rsidP="00C91E6B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es-AR"/>
        </w:rPr>
      </w:pPr>
      <w:r w:rsidRPr="00131D74">
        <w:rPr>
          <w:rFonts w:eastAsia="Times New Roman" w:cstheme="minorHAnsi"/>
          <w:sz w:val="24"/>
          <w:szCs w:val="24"/>
          <w:lang w:eastAsia="es-AR"/>
        </w:rPr>
        <w:t xml:space="preserve">Hebe Molina. </w:t>
      </w:r>
    </w:p>
    <w:p w:rsidR="009A64C1" w:rsidRPr="00131D74" w:rsidRDefault="009A64C1" w:rsidP="00C91E6B">
      <w:pPr>
        <w:pStyle w:val="Prrafodelista"/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22222"/>
          <w:sz w:val="24"/>
          <w:szCs w:val="24"/>
          <w:lang w:eastAsia="es-AR"/>
        </w:rPr>
      </w:pPr>
      <w:r w:rsidRPr="00131D74">
        <w:rPr>
          <w:rFonts w:eastAsia="Times New Roman" w:cstheme="minorHAnsi"/>
          <w:b/>
          <w:color w:val="222222"/>
          <w:sz w:val="24"/>
          <w:szCs w:val="24"/>
          <w:lang w:eastAsia="es-AR"/>
        </w:rPr>
        <w:t xml:space="preserve">"El entorno del paciente según un médico-escritor </w:t>
      </w:r>
      <w:r w:rsidRPr="00131D74">
        <w:rPr>
          <w:rFonts w:eastAsia="Times New Roman" w:cstheme="minorHAnsi"/>
          <w:b/>
          <w:sz w:val="24"/>
          <w:szCs w:val="24"/>
          <w:lang w:eastAsia="es-AR"/>
        </w:rPr>
        <w:t>del siglo XIX</w:t>
      </w:r>
      <w:r w:rsidR="001B17B8" w:rsidRPr="00131D74">
        <w:rPr>
          <w:rFonts w:eastAsia="Times New Roman" w:cstheme="minorHAnsi"/>
          <w:b/>
          <w:color w:val="222222"/>
          <w:sz w:val="24"/>
          <w:szCs w:val="24"/>
          <w:lang w:eastAsia="es-AR"/>
        </w:rPr>
        <w:t>" en el cuento  "</w:t>
      </w:r>
      <w:proofErr w:type="spellStart"/>
      <w:r w:rsidR="001B17B8" w:rsidRPr="00131D74">
        <w:rPr>
          <w:rFonts w:eastAsia="Times New Roman" w:cstheme="minorHAnsi"/>
          <w:b/>
          <w:color w:val="222222"/>
          <w:sz w:val="24"/>
          <w:szCs w:val="24"/>
          <w:lang w:eastAsia="es-AR"/>
        </w:rPr>
        <w:t>Tini</w:t>
      </w:r>
      <w:proofErr w:type="spellEnd"/>
      <w:r w:rsidR="001B17B8" w:rsidRPr="00131D74">
        <w:rPr>
          <w:rFonts w:eastAsia="Times New Roman" w:cstheme="minorHAnsi"/>
          <w:b/>
          <w:color w:val="222222"/>
          <w:sz w:val="24"/>
          <w:szCs w:val="24"/>
          <w:lang w:eastAsia="es-AR"/>
        </w:rPr>
        <w:t>"</w:t>
      </w:r>
      <w:r w:rsidRPr="00131D74">
        <w:rPr>
          <w:rFonts w:eastAsia="Times New Roman" w:cstheme="minorHAnsi"/>
          <w:b/>
          <w:color w:val="222222"/>
          <w:sz w:val="24"/>
          <w:szCs w:val="24"/>
          <w:lang w:eastAsia="es-AR"/>
        </w:rPr>
        <w:t xml:space="preserve"> de Eduardo Wilde.</w:t>
      </w:r>
    </w:p>
    <w:p w:rsidR="007813CD" w:rsidRPr="00131D74" w:rsidRDefault="007813CD" w:rsidP="007813CD">
      <w:pPr>
        <w:pStyle w:val="Prrafodelista"/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s-AR"/>
        </w:rPr>
      </w:pPr>
    </w:p>
    <w:p w:rsidR="009A64C1" w:rsidRPr="00131D74" w:rsidRDefault="00000A68" w:rsidP="007813CD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s-AR"/>
        </w:rPr>
      </w:pPr>
      <w:r w:rsidRPr="00131D74">
        <w:rPr>
          <w:rFonts w:eastAsia="Times New Roman" w:cstheme="minorHAnsi"/>
          <w:b/>
          <w:sz w:val="24"/>
          <w:szCs w:val="24"/>
          <w:lang w:eastAsia="es-AR"/>
        </w:rPr>
        <w:t>14</w:t>
      </w:r>
      <w:r w:rsidR="009A64C1" w:rsidRPr="00131D74">
        <w:rPr>
          <w:rFonts w:eastAsia="Times New Roman" w:cstheme="minorHAnsi"/>
          <w:b/>
          <w:sz w:val="24"/>
          <w:szCs w:val="24"/>
          <w:lang w:eastAsia="es-AR"/>
        </w:rPr>
        <w:t xml:space="preserve"> de </w:t>
      </w:r>
      <w:r w:rsidR="001B17B8" w:rsidRPr="00131D74">
        <w:rPr>
          <w:rFonts w:eastAsia="Times New Roman" w:cstheme="minorHAnsi"/>
          <w:b/>
          <w:sz w:val="24"/>
          <w:szCs w:val="24"/>
          <w:lang w:eastAsia="es-AR"/>
        </w:rPr>
        <w:t>JUNIO</w:t>
      </w:r>
    </w:p>
    <w:p w:rsidR="009A64C1" w:rsidRPr="00131D74" w:rsidRDefault="009A64C1" w:rsidP="007813CD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es-AR"/>
        </w:rPr>
      </w:pPr>
      <w:r w:rsidRPr="00131D74">
        <w:rPr>
          <w:rFonts w:eastAsia="Times New Roman" w:cstheme="minorHAnsi"/>
          <w:sz w:val="24"/>
          <w:szCs w:val="24"/>
          <w:lang w:eastAsia="es-AR"/>
        </w:rPr>
        <w:t xml:space="preserve">Paula </w:t>
      </w:r>
      <w:r w:rsidR="0029206B" w:rsidRPr="00131D74">
        <w:rPr>
          <w:rFonts w:eastAsia="Times New Roman" w:cstheme="minorHAnsi"/>
          <w:sz w:val="24"/>
          <w:szCs w:val="24"/>
          <w:lang w:eastAsia="es-AR"/>
        </w:rPr>
        <w:t>Simón</w:t>
      </w:r>
    </w:p>
    <w:p w:rsidR="009A64C1" w:rsidRPr="00131D74" w:rsidRDefault="00E94D54" w:rsidP="008873F6">
      <w:pPr>
        <w:pStyle w:val="Prrafodelista"/>
        <w:rPr>
          <w:rFonts w:eastAsia="Times New Roman" w:cstheme="minorHAnsi"/>
          <w:b/>
          <w:sz w:val="24"/>
          <w:szCs w:val="24"/>
          <w:lang w:eastAsia="es-AR"/>
        </w:rPr>
      </w:pPr>
      <w:r w:rsidRPr="00131D74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Diálogos entre  la psiquiatría y el testimonio de </w:t>
      </w:r>
      <w:r w:rsidR="00131D74" w:rsidRPr="00131D74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Auschwitz. </w:t>
      </w:r>
      <w:r w:rsidRPr="00131D74">
        <w:rPr>
          <w:rFonts w:cstheme="minorHAnsi"/>
          <w:b/>
          <w:bCs/>
          <w:i/>
          <w:iCs/>
          <w:color w:val="222222"/>
          <w:sz w:val="24"/>
          <w:szCs w:val="24"/>
          <w:shd w:val="clear" w:color="auto" w:fill="FFFFFF"/>
        </w:rPr>
        <w:t>El hombre en busca de sentido</w:t>
      </w:r>
      <w:r w:rsidRPr="00131D74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 (1946) de </w:t>
      </w:r>
      <w:proofErr w:type="spellStart"/>
      <w:r w:rsidRPr="00131D74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Víktor</w:t>
      </w:r>
      <w:proofErr w:type="spellEnd"/>
      <w:r w:rsidRPr="00131D74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Frankl</w:t>
      </w:r>
    </w:p>
    <w:p w:rsidR="007813CD" w:rsidRPr="00131D74" w:rsidRDefault="007813CD" w:rsidP="007813CD">
      <w:pPr>
        <w:pStyle w:val="Prrafodelista"/>
        <w:shd w:val="clear" w:color="auto" w:fill="FFFFFF"/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eastAsia="es-AR"/>
        </w:rPr>
      </w:pPr>
    </w:p>
    <w:p w:rsidR="007813CD" w:rsidRPr="00131D74" w:rsidRDefault="00000A68" w:rsidP="007813CD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s-AR"/>
        </w:rPr>
      </w:pPr>
      <w:r w:rsidRPr="00131D74">
        <w:rPr>
          <w:rFonts w:eastAsia="Times New Roman" w:cstheme="minorHAnsi"/>
          <w:b/>
          <w:sz w:val="24"/>
          <w:szCs w:val="24"/>
          <w:lang w:eastAsia="es-AR"/>
        </w:rPr>
        <w:t>21 de JUNIO</w:t>
      </w:r>
    </w:p>
    <w:p w:rsidR="007813CD" w:rsidRPr="00131D74" w:rsidRDefault="007813CD" w:rsidP="007813CD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es-AR"/>
        </w:rPr>
      </w:pPr>
      <w:r w:rsidRPr="00131D74">
        <w:rPr>
          <w:rFonts w:eastAsia="Times New Roman" w:cstheme="minorHAnsi"/>
          <w:sz w:val="24"/>
          <w:szCs w:val="24"/>
          <w:lang w:eastAsia="es-AR"/>
        </w:rPr>
        <w:t xml:space="preserve">Lila </w:t>
      </w:r>
      <w:proofErr w:type="spellStart"/>
      <w:r w:rsidRPr="00131D74">
        <w:rPr>
          <w:rFonts w:eastAsia="Times New Roman" w:cstheme="minorHAnsi"/>
          <w:sz w:val="24"/>
          <w:szCs w:val="24"/>
          <w:lang w:eastAsia="es-AR"/>
        </w:rPr>
        <w:t>Bujaldón</w:t>
      </w:r>
      <w:proofErr w:type="spellEnd"/>
    </w:p>
    <w:p w:rsidR="007813CD" w:rsidRPr="00131D74" w:rsidRDefault="007813CD" w:rsidP="007813CD">
      <w:pPr>
        <w:pStyle w:val="Prrafodelista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s-AR"/>
        </w:rPr>
      </w:pPr>
      <w:r w:rsidRPr="00131D74">
        <w:rPr>
          <w:rFonts w:eastAsia="Times New Roman" w:cstheme="minorHAnsi"/>
          <w:b/>
          <w:sz w:val="24"/>
          <w:szCs w:val="24"/>
          <w:lang w:eastAsia="es-AR"/>
        </w:rPr>
        <w:t>“Hablemos</w:t>
      </w:r>
      <w:r w:rsidR="00D8295B" w:rsidRPr="00131D74">
        <w:rPr>
          <w:rFonts w:eastAsia="Times New Roman" w:cstheme="minorHAnsi"/>
          <w:b/>
          <w:sz w:val="24"/>
          <w:szCs w:val="24"/>
          <w:lang w:eastAsia="es-AR"/>
        </w:rPr>
        <w:t xml:space="preserve"> sobre trepanación en el texto </w:t>
      </w:r>
      <w:r w:rsidRPr="00131D74">
        <w:rPr>
          <w:rFonts w:eastAsia="Times New Roman" w:cstheme="minorHAnsi"/>
          <w:b/>
          <w:i/>
          <w:sz w:val="24"/>
          <w:szCs w:val="24"/>
          <w:lang w:eastAsia="es-AR"/>
        </w:rPr>
        <w:t>Un viaje por mi cráneo</w:t>
      </w:r>
      <w:r w:rsidRPr="00131D74">
        <w:rPr>
          <w:rFonts w:eastAsia="Times New Roman" w:cstheme="minorHAnsi"/>
          <w:b/>
          <w:sz w:val="24"/>
          <w:szCs w:val="24"/>
          <w:lang w:eastAsia="es-AR"/>
        </w:rPr>
        <w:t xml:space="preserve"> del periodista húngaro </w:t>
      </w:r>
      <w:proofErr w:type="spellStart"/>
      <w:r w:rsidRPr="00131D74">
        <w:rPr>
          <w:rFonts w:eastAsia="Times New Roman" w:cstheme="minorHAnsi"/>
          <w:b/>
          <w:sz w:val="24"/>
          <w:szCs w:val="24"/>
          <w:lang w:eastAsia="es-AR"/>
        </w:rPr>
        <w:t>Fridgyes</w:t>
      </w:r>
      <w:proofErr w:type="spellEnd"/>
      <w:r w:rsidRPr="00131D74">
        <w:rPr>
          <w:rFonts w:eastAsia="Times New Roman" w:cstheme="minorHAnsi"/>
          <w:b/>
          <w:sz w:val="24"/>
          <w:szCs w:val="24"/>
          <w:lang w:eastAsia="es-AR"/>
        </w:rPr>
        <w:t xml:space="preserve"> </w:t>
      </w:r>
      <w:proofErr w:type="spellStart"/>
      <w:r w:rsidRPr="00131D74">
        <w:rPr>
          <w:rFonts w:eastAsia="Times New Roman" w:cstheme="minorHAnsi"/>
          <w:b/>
          <w:sz w:val="24"/>
          <w:szCs w:val="24"/>
          <w:lang w:eastAsia="es-AR"/>
        </w:rPr>
        <w:t>Karinthy</w:t>
      </w:r>
      <w:proofErr w:type="spellEnd"/>
      <w:r w:rsidRPr="00131D74">
        <w:rPr>
          <w:rFonts w:eastAsia="Times New Roman" w:cstheme="minorHAnsi"/>
          <w:b/>
          <w:sz w:val="24"/>
          <w:szCs w:val="24"/>
          <w:lang w:eastAsia="es-AR"/>
        </w:rPr>
        <w:t xml:space="preserve">”.  </w:t>
      </w:r>
    </w:p>
    <w:p w:rsidR="007813CD" w:rsidRPr="00131D74" w:rsidRDefault="00C91E6B" w:rsidP="007813CD">
      <w:pPr>
        <w:pStyle w:val="Prrafodelista"/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es-AR"/>
        </w:rPr>
      </w:pPr>
      <w:r w:rsidRPr="00131D74">
        <w:rPr>
          <w:rFonts w:eastAsia="Times New Roman" w:cstheme="minorHAnsi"/>
          <w:sz w:val="24"/>
          <w:szCs w:val="24"/>
          <w:lang w:eastAsia="es-AR"/>
        </w:rPr>
        <w:t>Texto escaneado</w:t>
      </w:r>
      <w:r w:rsidR="007813CD" w:rsidRPr="00131D74">
        <w:rPr>
          <w:rFonts w:eastAsia="Times New Roman" w:cstheme="minorHAnsi"/>
          <w:sz w:val="24"/>
          <w:szCs w:val="24"/>
          <w:lang w:eastAsia="es-AR"/>
        </w:rPr>
        <w:t>.</w:t>
      </w:r>
    </w:p>
    <w:p w:rsidR="007813CD" w:rsidRPr="00131D74" w:rsidRDefault="007813CD" w:rsidP="007813CD">
      <w:pPr>
        <w:pStyle w:val="Prrafodelista"/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es-AR"/>
        </w:rPr>
      </w:pPr>
      <w:bookmarkStart w:id="0" w:name="_GoBack"/>
      <w:bookmarkEnd w:id="0"/>
    </w:p>
    <w:p w:rsidR="007813CD" w:rsidRPr="00131D74" w:rsidRDefault="00000A68" w:rsidP="007813CD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s-AR"/>
        </w:rPr>
      </w:pPr>
      <w:r w:rsidRPr="00131D74">
        <w:rPr>
          <w:rFonts w:eastAsia="Times New Roman" w:cstheme="minorHAnsi"/>
          <w:b/>
          <w:sz w:val="24"/>
          <w:szCs w:val="24"/>
          <w:lang w:eastAsia="es-AR"/>
        </w:rPr>
        <w:t>28 de JUNIO</w:t>
      </w:r>
    </w:p>
    <w:p w:rsidR="007813CD" w:rsidRPr="00131D74" w:rsidRDefault="007813CD" w:rsidP="007813CD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es-AR"/>
        </w:rPr>
      </w:pPr>
      <w:r w:rsidRPr="00131D74">
        <w:rPr>
          <w:rFonts w:eastAsia="Times New Roman" w:cstheme="minorHAnsi"/>
          <w:sz w:val="24"/>
          <w:szCs w:val="24"/>
          <w:lang w:eastAsia="es-AR"/>
        </w:rPr>
        <w:t xml:space="preserve">Mariela </w:t>
      </w:r>
      <w:r w:rsidR="0029206B" w:rsidRPr="00131D74">
        <w:rPr>
          <w:rFonts w:eastAsia="Times New Roman" w:cstheme="minorHAnsi"/>
          <w:sz w:val="24"/>
          <w:szCs w:val="24"/>
          <w:lang w:eastAsia="es-AR"/>
        </w:rPr>
        <w:t>Calderón</w:t>
      </w:r>
    </w:p>
    <w:p w:rsidR="007813CD" w:rsidRPr="00131D74" w:rsidRDefault="007813CD" w:rsidP="007813CD">
      <w:pPr>
        <w:pStyle w:val="Prrafodelista"/>
        <w:spacing w:after="0" w:line="240" w:lineRule="auto"/>
        <w:jc w:val="both"/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</w:pPr>
      <w:r w:rsidRPr="00131D74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Tuberculosis en retrospectiva: </w:t>
      </w:r>
      <w:r w:rsidRPr="00131D74">
        <w:rPr>
          <w:rFonts w:cstheme="minorHAnsi"/>
          <w:b/>
          <w:bCs/>
          <w:i/>
          <w:iCs/>
          <w:color w:val="222222"/>
          <w:sz w:val="24"/>
          <w:szCs w:val="24"/>
          <w:shd w:val="clear" w:color="auto" w:fill="FFFFFF"/>
        </w:rPr>
        <w:t>Boquitas pintadas</w:t>
      </w:r>
      <w:r w:rsidRPr="00131D74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 de Manuel Puig</w:t>
      </w:r>
      <w:r w:rsidR="00BC7808" w:rsidRPr="00131D74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.</w:t>
      </w:r>
    </w:p>
    <w:p w:rsidR="00131D74" w:rsidRDefault="00131D74" w:rsidP="00131D74">
      <w:pPr>
        <w:ind w:left="708"/>
        <w:jc w:val="both"/>
        <w:rPr>
          <w:rFonts w:eastAsia="Times New Roman" w:cstheme="minorHAnsi"/>
          <w:sz w:val="24"/>
          <w:szCs w:val="24"/>
          <w:lang w:eastAsia="es-AR"/>
        </w:rPr>
      </w:pPr>
    </w:p>
    <w:p w:rsidR="008873F6" w:rsidRPr="00131D74" w:rsidRDefault="00BC7808" w:rsidP="00131D74">
      <w:pPr>
        <w:ind w:left="708"/>
        <w:jc w:val="both"/>
        <w:rPr>
          <w:rFonts w:eastAsia="Times New Roman" w:cstheme="minorHAnsi"/>
          <w:sz w:val="24"/>
          <w:szCs w:val="24"/>
          <w:lang w:eastAsia="es-AR"/>
        </w:rPr>
      </w:pPr>
      <w:r w:rsidRPr="00131D74">
        <w:rPr>
          <w:rFonts w:eastAsia="Times New Roman" w:cstheme="minorHAnsi"/>
          <w:sz w:val="24"/>
          <w:szCs w:val="24"/>
          <w:lang w:eastAsia="es-AR"/>
        </w:rPr>
        <w:t xml:space="preserve">Luego de haber visto refracciones de la tuberculosis en los tangos de principio del siglo XX, este año nos centraremos en una obra clásica de la literatura argentina: </w:t>
      </w:r>
      <w:r w:rsidRPr="00131D74">
        <w:rPr>
          <w:rFonts w:eastAsia="Times New Roman" w:cstheme="minorHAnsi"/>
          <w:i/>
          <w:iCs/>
          <w:sz w:val="24"/>
          <w:szCs w:val="24"/>
          <w:lang w:eastAsia="es-AR"/>
        </w:rPr>
        <w:t>Boquitas Pintadas</w:t>
      </w:r>
      <w:r w:rsidRPr="00131D74">
        <w:rPr>
          <w:rFonts w:eastAsia="Times New Roman" w:cstheme="minorHAnsi"/>
          <w:sz w:val="24"/>
          <w:szCs w:val="24"/>
          <w:lang w:eastAsia="es-AR"/>
        </w:rPr>
        <w:t xml:space="preserve"> (1969) de Manuel Puig. Esta nos cuenta la vida de un donjuán tísico en el epílogo de la epidemia en nuestro país.</w:t>
      </w:r>
    </w:p>
    <w:sectPr w:rsidR="008873F6" w:rsidRPr="00131D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285245"/>
    <w:multiLevelType w:val="hybridMultilevel"/>
    <w:tmpl w:val="9EAA462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3C"/>
    <w:rsid w:val="00000A68"/>
    <w:rsid w:val="00030F42"/>
    <w:rsid w:val="00131D74"/>
    <w:rsid w:val="001B17B8"/>
    <w:rsid w:val="001B1F24"/>
    <w:rsid w:val="001E408D"/>
    <w:rsid w:val="0029206B"/>
    <w:rsid w:val="00300AD5"/>
    <w:rsid w:val="00332C07"/>
    <w:rsid w:val="003E3AD3"/>
    <w:rsid w:val="00491969"/>
    <w:rsid w:val="00494C01"/>
    <w:rsid w:val="006931AE"/>
    <w:rsid w:val="006B4894"/>
    <w:rsid w:val="007813CD"/>
    <w:rsid w:val="0078199D"/>
    <w:rsid w:val="007E7524"/>
    <w:rsid w:val="00836F22"/>
    <w:rsid w:val="00845D6B"/>
    <w:rsid w:val="008873F6"/>
    <w:rsid w:val="009870F8"/>
    <w:rsid w:val="009A64C1"/>
    <w:rsid w:val="009E4B3C"/>
    <w:rsid w:val="009E6A32"/>
    <w:rsid w:val="009F1C0C"/>
    <w:rsid w:val="00B82629"/>
    <w:rsid w:val="00BC7808"/>
    <w:rsid w:val="00BD038D"/>
    <w:rsid w:val="00C60CDD"/>
    <w:rsid w:val="00C91E6B"/>
    <w:rsid w:val="00CE7D19"/>
    <w:rsid w:val="00D6635D"/>
    <w:rsid w:val="00D77EAD"/>
    <w:rsid w:val="00D80ECE"/>
    <w:rsid w:val="00D8295B"/>
    <w:rsid w:val="00E103F4"/>
    <w:rsid w:val="00E26585"/>
    <w:rsid w:val="00E66C80"/>
    <w:rsid w:val="00E9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931A6E-86D0-4F41-A79C-55243E35D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7524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00A68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920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ile/d/0B9mT60tOKhsrdFJNVzFaUzRoMFk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Usuario de Windows</cp:lastModifiedBy>
  <cp:revision>3</cp:revision>
  <cp:lastPrinted>2018-04-23T13:19:00Z</cp:lastPrinted>
  <dcterms:created xsi:type="dcterms:W3CDTF">2018-05-21T13:25:00Z</dcterms:created>
  <dcterms:modified xsi:type="dcterms:W3CDTF">2018-05-21T13:28:00Z</dcterms:modified>
</cp:coreProperties>
</file>