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31" w:rsidRPr="00663FF3" w:rsidRDefault="00403B31">
      <w:pPr>
        <w:pStyle w:val="Textoindependiente"/>
        <w:spacing w:before="151"/>
        <w:ind w:left="0"/>
        <w:rPr>
          <w:rFonts w:ascii="Times New Roman"/>
        </w:rPr>
      </w:pPr>
      <w:bookmarkStart w:id="0" w:name="_GoBack"/>
      <w:bookmarkEnd w:id="0"/>
    </w:p>
    <w:p w:rsidR="00E530E7" w:rsidRPr="00663FF3" w:rsidRDefault="00E530E7" w:rsidP="00663FF3">
      <w:pPr>
        <w:pStyle w:val="Textoindependiente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INFORMACIÓN ADICIONAL SOBRE LA CONFECCIÓN DEL FORMULARIO DE CONSENTIMIENTO INFORMADO A UTILIZAR EN INVESTIGACIÓN HUMANA</w:t>
      </w:r>
    </w:p>
    <w:p w:rsidR="00E530E7" w:rsidRPr="00663FF3" w:rsidRDefault="00E530E7" w:rsidP="00663FF3">
      <w:pPr>
        <w:pStyle w:val="Textoindependiente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:rsidR="00403B31" w:rsidRPr="00663FF3" w:rsidRDefault="008C0A90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1-</w:t>
      </w:r>
      <w:r w:rsidR="00EB2D4C" w:rsidRPr="00663FF3">
        <w:rPr>
          <w:rFonts w:asciiTheme="minorHAnsi" w:hAnsiTheme="minorHAnsi" w:cstheme="minorHAnsi"/>
          <w:sz w:val="24"/>
          <w:szCs w:val="24"/>
        </w:rPr>
        <w:t>INTRODUCCIÓN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3E23C5"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</w:p>
    <w:p w:rsidR="00403B31" w:rsidRPr="00663FF3" w:rsidRDefault="00403B31" w:rsidP="00663FF3">
      <w:pPr>
        <w:pStyle w:val="Textoindependiente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EB2D4C" w:rsidRPr="00663FF3" w:rsidRDefault="00244172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 Consentimiento Informado (CI) es un proceso comunicativo y deliberativo dentro de la relación entre el investigador y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 sujeto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 potencial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 la investigación, en donde se toman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decisiones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 xml:space="preserve">y acuerdos conjuntos. </w:t>
      </w:r>
    </w:p>
    <w:p w:rsidR="008C0A90" w:rsidRPr="00663FF3" w:rsidRDefault="00EB2D4C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Se trata de un proceso y no solo la firma de un documento: </w:t>
      </w:r>
      <w:r w:rsidR="008C0A90" w:rsidRPr="00663FF3">
        <w:rPr>
          <w:rFonts w:asciiTheme="minorHAnsi" w:hAnsiTheme="minorHAnsi" w:cstheme="minorHAnsi"/>
          <w:sz w:val="24"/>
          <w:szCs w:val="24"/>
        </w:rPr>
        <w:t>El proceso de consentimiento informado tiene por f</w:t>
      </w:r>
      <w:r w:rsidR="008C0A90" w:rsidRPr="00663FF3">
        <w:rPr>
          <w:rFonts w:asciiTheme="minorHAnsi" w:hAnsiTheme="minorHAnsi" w:cstheme="minorHAnsi"/>
          <w:i/>
          <w:sz w:val="24"/>
          <w:szCs w:val="24"/>
        </w:rPr>
        <w:t>inalidad invitar a una persona a participar de una investigación</w:t>
      </w:r>
      <w:r w:rsidR="008C0A90" w:rsidRPr="00663FF3">
        <w:rPr>
          <w:rFonts w:asciiTheme="minorHAnsi" w:hAnsiTheme="minorHAnsi" w:cstheme="minorHAnsi"/>
          <w:sz w:val="24"/>
          <w:szCs w:val="24"/>
        </w:rPr>
        <w:t>, brindándole la información necesaria, de manera clara y comprensible para que pueda tomar una decisión libre y voluntaria sobre su participación.</w:t>
      </w:r>
    </w:p>
    <w:p w:rsidR="008C0A90" w:rsidRPr="00663FF3" w:rsidRDefault="00EB2D4C" w:rsidP="00663FF3">
      <w:pPr>
        <w:pStyle w:val="Textoindependiente"/>
        <w:ind w:left="176" w:right="117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 formulario</w:t>
      </w:r>
      <w:r w:rsidR="006C6F0F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(FCI)</w:t>
      </w:r>
      <w:r w:rsidR="006C6F0F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como soporte documental, garantiza que la información más relevante ha sido ofrecida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por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el</w:t>
      </w:r>
      <w:r w:rsidR="008C0A90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investigador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y</w:t>
      </w:r>
      <w:r w:rsidR="008C0A90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recibida</w:t>
      </w:r>
      <w:r w:rsidR="008C0A90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por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el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sujeto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participante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de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la</w:t>
      </w:r>
      <w:r w:rsidR="008C0A90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investigación</w:t>
      </w:r>
      <w:r w:rsidR="008C0A90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y</w:t>
      </w:r>
      <w:r w:rsidR="008C0A90"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hay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aceptación</w:t>
      </w:r>
      <w:r w:rsidR="008C0A90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o</w:t>
      </w:r>
      <w:r w:rsidR="008C0A90"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C0A90" w:rsidRPr="00663FF3">
        <w:rPr>
          <w:rFonts w:asciiTheme="minorHAnsi" w:hAnsiTheme="minorHAnsi" w:cstheme="minorHAnsi"/>
          <w:sz w:val="24"/>
          <w:szCs w:val="24"/>
        </w:rPr>
        <w:t>rechazo a la proposición.</w:t>
      </w:r>
    </w:p>
    <w:p w:rsidR="008C0A90" w:rsidRPr="00663FF3" w:rsidRDefault="008C0A90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2- ASPECTOS FORMALES DE UN FCI (elaboración del documento)</w:t>
      </w:r>
    </w:p>
    <w:p w:rsidR="003E23C5" w:rsidRPr="00663FF3" w:rsidRDefault="003E23C5" w:rsidP="00663FF3">
      <w:pPr>
        <w:pStyle w:val="Textoindependiente"/>
        <w:ind w:left="176" w:right="118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En el contexto de una investigación ese proceso se vuelca en un FORMULARIO, cuyos detalles se muestran a continuación:</w:t>
      </w:r>
    </w:p>
    <w:p w:rsidR="00403B31" w:rsidRPr="00663FF3" w:rsidRDefault="00244172" w:rsidP="00663FF3">
      <w:pPr>
        <w:pStyle w:val="Textoindependiente"/>
        <w:ind w:left="176" w:right="118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Todo formulario de consentimiento informado debe incluir, expresado en un lenguaje entendible, las explicaciones siguientes: (adaptado de las Guías de Buenas Prácticas Clínicas de la Conferencia Internacional de Armonización — ICH Guideline y de las Pautas Éticas Internacionales para la Investigación en seres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humanos):</w:t>
      </w:r>
    </w:p>
    <w:p w:rsidR="00403B31" w:rsidRPr="00663FF3" w:rsidRDefault="00403B31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supone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una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investigación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(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acompañado del </w:t>
      </w:r>
      <w:r w:rsidRPr="00663FF3">
        <w:rPr>
          <w:rFonts w:asciiTheme="minorHAnsi" w:hAnsiTheme="minorHAnsi" w:cstheme="minorHAnsi"/>
          <w:sz w:val="24"/>
          <w:szCs w:val="24"/>
        </w:rPr>
        <w:t>título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estudio)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propósito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</w:t>
      </w:r>
    </w:p>
    <w:p w:rsidR="00403B31" w:rsidRPr="00663FF3" w:rsidRDefault="00E530E7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2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Si el estudio incluye sustancias activas, explicación acerca de este </w:t>
      </w:r>
      <w:r w:rsidR="00244172" w:rsidRPr="00663FF3">
        <w:rPr>
          <w:rFonts w:asciiTheme="minorHAnsi" w:hAnsiTheme="minorHAnsi" w:cstheme="minorHAnsi"/>
          <w:sz w:val="24"/>
          <w:szCs w:val="24"/>
        </w:rPr>
        <w:t>tratamiento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(o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intervención)</w:t>
      </w:r>
      <w:r w:rsidR="00244172" w:rsidRPr="00663FF3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en</w:t>
      </w:r>
      <w:r w:rsidR="00244172" w:rsidRPr="00663F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estudio</w:t>
      </w:r>
      <w:r w:rsidR="00244172" w:rsidRPr="00663FF3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y</w:t>
      </w:r>
      <w:r w:rsidR="00244172" w:rsidRPr="00663FF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la</w:t>
      </w:r>
      <w:r w:rsidR="00244172" w:rsidRPr="00663F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probabilidad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 xml:space="preserve">de </w:t>
      </w:r>
      <w:r w:rsidR="006C6F0F" w:rsidRPr="00663FF3">
        <w:rPr>
          <w:rFonts w:asciiTheme="minorHAnsi" w:hAnsiTheme="minorHAnsi" w:cstheme="minorHAnsi"/>
          <w:sz w:val="24"/>
          <w:szCs w:val="24"/>
        </w:rPr>
        <w:t>q</w:t>
      </w:r>
      <w:r w:rsidRPr="00663FF3">
        <w:rPr>
          <w:rFonts w:asciiTheme="minorHAnsi" w:hAnsiTheme="minorHAnsi" w:cstheme="minorHAnsi"/>
          <w:sz w:val="24"/>
          <w:szCs w:val="24"/>
        </w:rPr>
        <w:t>ue el participante reciba el mismo</w:t>
      </w:r>
      <w:r w:rsidRPr="00663FF3">
        <w:rPr>
          <w:rFonts w:asciiTheme="minorHAnsi" w:hAnsiTheme="minorHAnsi" w:cstheme="minorHAnsi"/>
          <w:spacing w:val="27"/>
          <w:sz w:val="24"/>
          <w:szCs w:val="24"/>
        </w:rPr>
        <w:t xml:space="preserve"> (</w:t>
      </w:r>
      <w:r w:rsidRPr="00663FF3">
        <w:rPr>
          <w:rFonts w:asciiTheme="minorHAnsi" w:hAnsiTheme="minorHAnsi" w:cstheme="minorHAnsi"/>
          <w:sz w:val="24"/>
          <w:szCs w:val="24"/>
        </w:rPr>
        <w:t>explicar</w:t>
      </w:r>
      <w:r w:rsidRPr="00663FF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asignación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aleatoria</w:t>
      </w:r>
      <w:r w:rsidR="00244172" w:rsidRPr="00663FF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al</w:t>
      </w:r>
      <w:r w:rsidR="00244172" w:rsidRPr="00663FF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tratamiento</w:t>
      </w:r>
      <w:r w:rsidR="00244172" w:rsidRPr="00663FF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 procedimiento)</w:t>
      </w:r>
      <w:r w:rsidR="00244172" w:rsidRPr="00663FF3">
        <w:rPr>
          <w:rFonts w:asciiTheme="minorHAnsi" w:hAnsiTheme="minorHAnsi" w:cstheme="minorHAnsi"/>
          <w:sz w:val="24"/>
          <w:szCs w:val="24"/>
        </w:rPr>
        <w:t xml:space="preserve"> cuando corresponda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procedimientos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seguir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estudio,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incluyendo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todos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procedimientos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invasivos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responsabilidades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pacing w:val="-2"/>
          <w:sz w:val="24"/>
          <w:szCs w:val="24"/>
        </w:rPr>
        <w:t>participante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647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Aquellos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aspectos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son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experimentales</w:t>
      </w:r>
      <w:r w:rsidR="003E2641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(</w:t>
      </w:r>
      <w:r w:rsidR="00E530E7" w:rsidRPr="00663FF3">
        <w:rPr>
          <w:rFonts w:asciiTheme="minorHAnsi" w:hAnsiTheme="minorHAnsi" w:cstheme="minorHAnsi"/>
          <w:spacing w:val="-2"/>
          <w:sz w:val="24"/>
          <w:szCs w:val="24"/>
        </w:rPr>
        <w:t>explicar qué es experimental)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6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riesgos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inconveniencias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razonablemente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previsibles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y,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cuando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sea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pertinente,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 embrión, feto o niño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 (</w:t>
      </w:r>
      <w:r w:rsidR="003E2641" w:rsidRPr="00663FF3">
        <w:rPr>
          <w:rFonts w:asciiTheme="minorHAnsi" w:hAnsiTheme="minorHAnsi" w:cstheme="minorHAnsi"/>
          <w:sz w:val="24"/>
          <w:szCs w:val="24"/>
        </w:rPr>
        <w:t>e</w:t>
      </w:r>
      <w:r w:rsidR="00E530E7" w:rsidRPr="00663FF3">
        <w:rPr>
          <w:rFonts w:asciiTheme="minorHAnsi" w:hAnsiTheme="minorHAnsi" w:cstheme="minorHAnsi"/>
          <w:sz w:val="24"/>
          <w:szCs w:val="24"/>
        </w:rPr>
        <w:t>n caso de corresponder)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8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beneficios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razonablemente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esperados.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Cuando</w:t>
      </w:r>
      <w:r w:rsidRPr="00663FF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no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pretende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ningún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beneficio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clínico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sujeto, el sujeto debe estar informado de ello.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623"/>
          <w:tab w:val="left" w:pos="851"/>
        </w:tabs>
        <w:ind w:left="567" w:right="118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procedimientos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alternativos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tratamientos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puedan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existir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sus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riesgos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beneficios potenciales de importancia</w:t>
      </w:r>
    </w:p>
    <w:p w:rsidR="00403B31" w:rsidRPr="00663FF3" w:rsidRDefault="00244172" w:rsidP="00663FF3">
      <w:pPr>
        <w:pStyle w:val="Prrafodelista"/>
        <w:numPr>
          <w:ilvl w:val="0"/>
          <w:numId w:val="3"/>
        </w:numPr>
        <w:tabs>
          <w:tab w:val="left" w:pos="464"/>
          <w:tab w:val="left" w:pos="567"/>
          <w:tab w:val="left" w:pos="620"/>
          <w:tab w:val="left" w:pos="851"/>
        </w:tabs>
        <w:ind w:left="567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pacing w:val="-2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indemnización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y/o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tratamiento disponible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caso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daños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relacionados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</w:t>
      </w:r>
    </w:p>
    <w:p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voluntaria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puede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rechazar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 o abandonar un estudio sin penalización o pérdida de los beneficios a los que hubiera tendido derecho de otro modo.</w:t>
      </w:r>
    </w:p>
    <w:p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Que el Comité de Ética tendrá el libre acceso a la historia clínica original del sujeto para la verificación de los procedimientos y/o datos del estudio clínico sin violar la confidencialidad del </w:t>
      </w:r>
      <w:r w:rsidRPr="00663FF3">
        <w:rPr>
          <w:rFonts w:asciiTheme="minorHAnsi" w:hAnsiTheme="minorHAnsi" w:cstheme="minorHAnsi"/>
          <w:sz w:val="24"/>
          <w:szCs w:val="24"/>
        </w:rPr>
        <w:lastRenderedPageBreak/>
        <w:t>sujeto, dentro de lo permitido por las leyes y regulaciones pertinentes, y que, firmando el formulario de consentimiento informado, el sujeto o el representante legal están autorizando tal acceso.</w:t>
      </w:r>
    </w:p>
    <w:p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 los</w:t>
      </w:r>
      <w:r w:rsidR="006C6F0F" w:rsidRPr="00663FF3">
        <w:rPr>
          <w:rFonts w:asciiTheme="minorHAnsi" w:hAnsiTheme="minorHAnsi" w:cstheme="minorHAnsi"/>
          <w:sz w:val="24"/>
          <w:szCs w:val="24"/>
        </w:rPr>
        <w:t xml:space="preserve"> documentos que identifiquen al participante</w:t>
      </w:r>
      <w:r w:rsidRPr="00663FF3">
        <w:rPr>
          <w:rFonts w:asciiTheme="minorHAnsi" w:hAnsiTheme="minorHAnsi" w:cstheme="minorHAnsi"/>
          <w:sz w:val="24"/>
          <w:szCs w:val="24"/>
        </w:rPr>
        <w:t xml:space="preserve"> serán confidenciales y, dentro de lo permitido por las leyes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regulaciones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pertinentes,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estarán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disposición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pública.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Si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publican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resultados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estudio, la identidad del sujeto es confidencial.</w:t>
      </w:r>
    </w:p>
    <w:p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Que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C6F0F" w:rsidRPr="00663FF3">
        <w:rPr>
          <w:rFonts w:asciiTheme="minorHAnsi" w:hAnsiTheme="minorHAnsi" w:cstheme="minorHAnsi"/>
          <w:sz w:val="24"/>
          <w:szCs w:val="24"/>
        </w:rPr>
        <w:t>participante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representante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legal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será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informado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todo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momento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si</w:t>
      </w:r>
      <w:r w:rsidRPr="00663FF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dispone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nueva información que pueda ser relevante para la decisión del sujeto de continuar participando en el estudio</w:t>
      </w:r>
    </w:p>
    <w:p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listado de personas a quienes contactar para obtener información adicional acerca del estudio y de los derechos de los sujetos del estudio y/o en caso de perjuicios relacionados con el estudio (Investigador principal, coinvestigador, datos del CEIS, fecha de evaluación y firma del Presidente)</w:t>
      </w:r>
    </w:p>
    <w:p w:rsidR="006C6F0F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circunstancias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previsibles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y/o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razones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bajo</w:t>
      </w:r>
      <w:r w:rsidRPr="00663FF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cuales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puede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finalizar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de la persona </w:t>
      </w:r>
      <w:r w:rsidRPr="00663FF3">
        <w:rPr>
          <w:rFonts w:asciiTheme="minorHAnsi" w:hAnsiTheme="minorHAnsi" w:cstheme="minorHAnsi"/>
          <w:sz w:val="24"/>
          <w:szCs w:val="24"/>
        </w:rPr>
        <w:t>en el estudio</w:t>
      </w:r>
    </w:p>
    <w:p w:rsidR="00403B31" w:rsidRPr="00663FF3" w:rsidRDefault="00244172" w:rsidP="00663FF3">
      <w:pPr>
        <w:pStyle w:val="Textoindependiente"/>
        <w:numPr>
          <w:ilvl w:val="0"/>
          <w:numId w:val="3"/>
        </w:numPr>
        <w:tabs>
          <w:tab w:val="left" w:pos="464"/>
          <w:tab w:val="left" w:pos="567"/>
          <w:tab w:val="left" w:pos="851"/>
        </w:tabs>
        <w:ind w:left="567" w:right="11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duración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prevista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participación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estudio</w:t>
      </w:r>
    </w:p>
    <w:p w:rsidR="00403B31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número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aproximado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implicados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estudio</w:t>
      </w:r>
      <w:r w:rsidR="006C6F0F" w:rsidRPr="00663FF3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6C6F0F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En caso de personas menores de edad se obtendrá el asentimiento del menor y la identidad del tutor legal que firma el consentimiento. </w:t>
      </w:r>
      <w:r w:rsidR="006C6F0F" w:rsidRPr="00663FF3">
        <w:rPr>
          <w:rFonts w:asciiTheme="minorHAnsi" w:hAnsiTheme="minorHAnsi" w:cstheme="minorHAnsi"/>
          <w:sz w:val="24"/>
          <w:szCs w:val="24"/>
        </w:rPr>
        <w:t xml:space="preserve">El Código Civil </w:t>
      </w:r>
      <w:r w:rsidR="00EB2D4C" w:rsidRPr="00663FF3">
        <w:rPr>
          <w:rFonts w:asciiTheme="minorHAnsi" w:hAnsiTheme="minorHAnsi" w:cstheme="minorHAnsi"/>
          <w:sz w:val="24"/>
          <w:szCs w:val="24"/>
        </w:rPr>
        <w:t>y Comercia en Argentina reconoce que las personas menores tienen capacidades progresivas, por eso para algunos casos no es necesario un mayor de edad. (Fuente: Derechos de niños, niñas y adolescentes, en Argentina)</w:t>
      </w:r>
    </w:p>
    <w:p w:rsidR="006C6F0F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z w:val="24"/>
          <w:szCs w:val="24"/>
        </w:rPr>
        <w:t>cas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lo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s </w:t>
      </w:r>
      <w:r w:rsidR="00E530E7" w:rsidRPr="00663FF3">
        <w:rPr>
          <w:rFonts w:asciiTheme="minorHAnsi" w:hAnsiTheme="minorHAnsi" w:cstheme="minorHAnsi"/>
          <w:sz w:val="24"/>
          <w:szCs w:val="24"/>
        </w:rPr>
        <w:t>participante</w:t>
      </w:r>
      <w:r w:rsidR="00E530E7" w:rsidRPr="00663FF3">
        <w:rPr>
          <w:rFonts w:asciiTheme="minorHAnsi" w:hAnsiTheme="minorHAnsi" w:cstheme="minorHAnsi"/>
          <w:spacing w:val="-9"/>
          <w:sz w:val="24"/>
          <w:szCs w:val="24"/>
        </w:rPr>
        <w:t>s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sea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analfabetos</w:t>
      </w:r>
      <w:r w:rsidRPr="00663FF3">
        <w:rPr>
          <w:rFonts w:asciiTheme="minorHAnsi" w:hAnsiTheme="minorHAnsi" w:cstheme="minorHAnsi"/>
          <w:spacing w:val="-11"/>
          <w:sz w:val="24"/>
          <w:szCs w:val="24"/>
        </w:rPr>
        <w:t xml:space="preserve">,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z w:val="24"/>
          <w:szCs w:val="24"/>
        </w:rPr>
        <w:t>consentimient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verba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l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8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ello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hagan deber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á </w:t>
      </w:r>
      <w:r w:rsidRPr="00663FF3">
        <w:rPr>
          <w:rFonts w:asciiTheme="minorHAnsi" w:hAnsiTheme="minorHAnsi" w:cstheme="minorHAnsi"/>
          <w:sz w:val="24"/>
          <w:szCs w:val="24"/>
        </w:rPr>
        <w:t>se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r </w:t>
      </w:r>
      <w:r w:rsidRPr="00663FF3">
        <w:rPr>
          <w:rFonts w:asciiTheme="minorHAnsi" w:hAnsiTheme="minorHAnsi" w:cstheme="minorHAnsi"/>
          <w:sz w:val="24"/>
          <w:szCs w:val="24"/>
        </w:rPr>
        <w:t>atestiguad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o </w:t>
      </w:r>
      <w:r w:rsidRPr="00663FF3">
        <w:rPr>
          <w:rFonts w:asciiTheme="minorHAnsi" w:hAnsiTheme="minorHAnsi" w:cstheme="minorHAnsi"/>
          <w:sz w:val="24"/>
          <w:szCs w:val="24"/>
        </w:rPr>
        <w:t>po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r 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2 </w:t>
      </w:r>
      <w:r w:rsidRPr="00663FF3">
        <w:rPr>
          <w:rFonts w:asciiTheme="minorHAnsi" w:hAnsiTheme="minorHAnsi" w:cstheme="minorHAnsi"/>
          <w:sz w:val="24"/>
          <w:szCs w:val="24"/>
        </w:rPr>
        <w:t>persona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e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calida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d </w:t>
      </w:r>
      <w:r w:rsidRPr="00663FF3">
        <w:rPr>
          <w:rFonts w:asciiTheme="minorHAnsi" w:hAnsiTheme="minorHAnsi" w:cstheme="minorHAnsi"/>
          <w:sz w:val="24"/>
          <w:szCs w:val="24"/>
        </w:rPr>
        <w:t>d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testigo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acredite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n </w:t>
      </w:r>
      <w:r w:rsidRPr="00663FF3">
        <w:rPr>
          <w:rFonts w:asciiTheme="minorHAnsi" w:hAnsiTheme="minorHAnsi" w:cstheme="minorHAnsi"/>
          <w:sz w:val="24"/>
          <w:szCs w:val="24"/>
        </w:rPr>
        <w:t>qu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e </w:t>
      </w:r>
      <w:r w:rsidRPr="00663FF3">
        <w:rPr>
          <w:rFonts w:asciiTheme="minorHAnsi" w:hAnsiTheme="minorHAnsi" w:cstheme="minorHAnsi"/>
          <w:sz w:val="24"/>
          <w:szCs w:val="24"/>
        </w:rPr>
        <w:t>lo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sujeto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analfabeto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s </w:t>
      </w:r>
      <w:r w:rsidRPr="00663FF3">
        <w:rPr>
          <w:rFonts w:asciiTheme="minorHAnsi" w:hAnsiTheme="minorHAnsi" w:cstheme="minorHAnsi"/>
          <w:sz w:val="24"/>
          <w:szCs w:val="24"/>
        </w:rPr>
        <w:t>han recibido la información.</w:t>
      </w:r>
    </w:p>
    <w:p w:rsidR="00403B31" w:rsidRPr="00663FF3" w:rsidRDefault="00244172" w:rsidP="00663FF3">
      <w:pPr>
        <w:pStyle w:val="Prrafodelista"/>
        <w:numPr>
          <w:ilvl w:val="0"/>
          <w:numId w:val="2"/>
        </w:numPr>
        <w:tabs>
          <w:tab w:val="left" w:pos="464"/>
          <w:tab w:val="left" w:pos="567"/>
          <w:tab w:val="left" w:pos="851"/>
        </w:tabs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En el caso de</w:t>
      </w:r>
      <w:r w:rsidR="008C0A90" w:rsidRPr="00663FF3">
        <w:rPr>
          <w:rFonts w:asciiTheme="minorHAnsi" w:hAnsiTheme="minorHAnsi" w:cstheme="minorHAnsi"/>
          <w:sz w:val="24"/>
          <w:szCs w:val="24"/>
        </w:rPr>
        <w:t xml:space="preserve"> participantes con discapacidades o </w:t>
      </w:r>
      <w:r w:rsidR="008057F4" w:rsidRPr="00663FF3">
        <w:rPr>
          <w:rFonts w:asciiTheme="minorHAnsi" w:hAnsiTheme="minorHAnsi" w:cstheme="minorHAnsi"/>
          <w:sz w:val="24"/>
          <w:szCs w:val="24"/>
        </w:rPr>
        <w:t>con capacidad jurídica limitada</w:t>
      </w:r>
      <w:r w:rsidRPr="00663FF3">
        <w:rPr>
          <w:rFonts w:asciiTheme="minorHAnsi" w:hAnsiTheme="minorHAnsi" w:cstheme="minorHAnsi"/>
          <w:sz w:val="24"/>
          <w:szCs w:val="24"/>
        </w:rPr>
        <w:t xml:space="preserve">, el consentimiento informado deberá ser firmado por su </w:t>
      </w:r>
      <w:r w:rsidR="008C0A90" w:rsidRPr="00663FF3">
        <w:rPr>
          <w:rFonts w:asciiTheme="minorHAnsi" w:hAnsiTheme="minorHAnsi" w:cstheme="minorHAnsi"/>
          <w:sz w:val="24"/>
          <w:szCs w:val="24"/>
        </w:rPr>
        <w:t>representante</w:t>
      </w:r>
      <w:r w:rsidRPr="00663FF3">
        <w:rPr>
          <w:rFonts w:asciiTheme="minorHAnsi" w:hAnsiTheme="minorHAnsi" w:cstheme="minorHAnsi"/>
          <w:sz w:val="24"/>
          <w:szCs w:val="24"/>
        </w:rPr>
        <w:t xml:space="preserve"> legal con el asentimiento del o los involucrados.</w:t>
      </w:r>
    </w:p>
    <w:p w:rsidR="00E530E7" w:rsidRPr="00663FF3" w:rsidRDefault="00E530E7" w:rsidP="00663FF3">
      <w:pPr>
        <w:pStyle w:val="Textoindependiente"/>
        <w:ind w:left="104"/>
        <w:rPr>
          <w:rFonts w:asciiTheme="minorHAnsi" w:hAnsiTheme="minorHAnsi" w:cstheme="minorHAnsi"/>
          <w:sz w:val="24"/>
          <w:szCs w:val="24"/>
        </w:rPr>
      </w:pPr>
    </w:p>
    <w:p w:rsidR="00403B31" w:rsidRPr="00663FF3" w:rsidRDefault="008C0A90" w:rsidP="00663FF3">
      <w:pPr>
        <w:pStyle w:val="Textoindependiente"/>
        <w:ind w:left="104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3- 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ASPECTOS CLAVES AL FORMULAR UN FCI: </w:t>
      </w:r>
      <w:r w:rsidR="00244172" w:rsidRPr="00663FF3">
        <w:rPr>
          <w:rFonts w:asciiTheme="minorHAnsi" w:hAnsiTheme="minorHAnsi" w:cstheme="minorHAnsi"/>
          <w:sz w:val="24"/>
          <w:szCs w:val="24"/>
        </w:rPr>
        <w:t>El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FCI debe</w:t>
      </w:r>
      <w:r w:rsidR="00244172"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cumplir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con</w:t>
      </w:r>
      <w:r w:rsidR="00244172"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los</w:t>
      </w:r>
      <w:r w:rsidR="00244172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z w:val="24"/>
          <w:szCs w:val="24"/>
        </w:rPr>
        <w:t>siguientes</w:t>
      </w:r>
      <w:r w:rsidR="00244172" w:rsidRPr="00663FF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44172" w:rsidRPr="00663FF3">
        <w:rPr>
          <w:rFonts w:asciiTheme="minorHAnsi" w:hAnsiTheme="minorHAnsi" w:cstheme="minorHAnsi"/>
          <w:spacing w:val="-2"/>
          <w:sz w:val="24"/>
          <w:szCs w:val="24"/>
        </w:rPr>
        <w:t>requisitos:</w:t>
      </w:r>
    </w:p>
    <w:p w:rsidR="00403B31" w:rsidRPr="00663FF3" w:rsidRDefault="00403B31" w:rsidP="00663FF3">
      <w:pPr>
        <w:pStyle w:val="Textoindependiente"/>
        <w:ind w:left="0"/>
        <w:rPr>
          <w:rFonts w:asciiTheme="minorHAnsi" w:hAnsiTheme="minorHAnsi" w:cstheme="minorHAnsi"/>
          <w:sz w:val="24"/>
          <w:szCs w:val="24"/>
        </w:rPr>
      </w:pPr>
    </w:p>
    <w:p w:rsidR="00E530E7" w:rsidRPr="00663FF3" w:rsidRDefault="00E530E7" w:rsidP="00663FF3">
      <w:pPr>
        <w:pStyle w:val="Prrafodelista"/>
        <w:numPr>
          <w:ilvl w:val="1"/>
          <w:numId w:val="1"/>
        </w:numPr>
        <w:tabs>
          <w:tab w:val="left" w:pos="824"/>
        </w:tabs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 A lo anterior vertido (aspectos formales a cumplir) debe agregarse estos </w:t>
      </w:r>
      <w:r w:rsidR="00EB2D4C" w:rsidRPr="00663FF3">
        <w:rPr>
          <w:rFonts w:asciiTheme="minorHAnsi" w:hAnsiTheme="minorHAnsi" w:cstheme="minorHAnsi"/>
          <w:sz w:val="24"/>
          <w:szCs w:val="24"/>
        </w:rPr>
        <w:t xml:space="preserve">referidos </w:t>
      </w:r>
      <w:r w:rsidRPr="00663FF3">
        <w:rPr>
          <w:rFonts w:asciiTheme="minorHAnsi" w:hAnsiTheme="minorHAnsi" w:cstheme="minorHAnsi"/>
          <w:sz w:val="24"/>
          <w:szCs w:val="24"/>
        </w:rPr>
        <w:t>al estilo de la redacción.</w:t>
      </w:r>
    </w:p>
    <w:p w:rsidR="00403B31" w:rsidRPr="00663FF3" w:rsidRDefault="00244172" w:rsidP="00663FF3">
      <w:pPr>
        <w:pStyle w:val="Prrafodelista"/>
        <w:numPr>
          <w:ilvl w:val="1"/>
          <w:numId w:val="1"/>
        </w:numPr>
        <w:tabs>
          <w:tab w:val="left" w:pos="824"/>
        </w:tabs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 xml:space="preserve">Elaborado pensando en un </w:t>
      </w:r>
      <w:r w:rsidR="00E530E7" w:rsidRPr="00663FF3">
        <w:rPr>
          <w:rFonts w:asciiTheme="minorHAnsi" w:hAnsiTheme="minorHAnsi" w:cstheme="minorHAnsi"/>
          <w:sz w:val="24"/>
          <w:szCs w:val="24"/>
        </w:rPr>
        <w:t xml:space="preserve">las personas </w:t>
      </w:r>
      <w:r w:rsidR="003E23C5" w:rsidRPr="00663FF3">
        <w:rPr>
          <w:rFonts w:asciiTheme="minorHAnsi" w:hAnsiTheme="minorHAnsi" w:cstheme="minorHAnsi"/>
          <w:sz w:val="24"/>
          <w:szCs w:val="24"/>
        </w:rPr>
        <w:t>o participante</w:t>
      </w:r>
      <w:r w:rsidR="00E530E7" w:rsidRPr="00663FF3">
        <w:rPr>
          <w:rFonts w:asciiTheme="minorHAnsi" w:hAnsiTheme="minorHAnsi" w:cstheme="minorHAnsi"/>
          <w:sz w:val="24"/>
          <w:szCs w:val="24"/>
        </w:rPr>
        <w:t>s</w:t>
      </w:r>
      <w:r w:rsidRPr="00663FF3">
        <w:rPr>
          <w:rFonts w:asciiTheme="minorHAnsi" w:hAnsiTheme="minorHAnsi" w:cstheme="minorHAnsi"/>
          <w:sz w:val="24"/>
          <w:szCs w:val="24"/>
        </w:rPr>
        <w:t>, sano o enfermo,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y no en el redactor de una revista científica. La traducción del inglés u otro idioma al español debe adaptarse al lenguaje de los sujetos y no a la traducción literal.</w:t>
      </w:r>
    </w:p>
    <w:p w:rsidR="00403B31" w:rsidRPr="00663FF3" w:rsidRDefault="00244172" w:rsidP="00663FF3">
      <w:pPr>
        <w:pStyle w:val="Prrafodelista"/>
        <w:numPr>
          <w:ilvl w:val="1"/>
          <w:numId w:val="1"/>
        </w:numPr>
        <w:tabs>
          <w:tab w:val="left" w:pos="823"/>
        </w:tabs>
        <w:ind w:left="823" w:hanging="359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contenidos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deben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estar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organizados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epígrafes.</w:t>
      </w:r>
    </w:p>
    <w:p w:rsidR="00795CA5" w:rsidRPr="00663FF3" w:rsidRDefault="00244172" w:rsidP="00663FF3">
      <w:pPr>
        <w:pStyle w:val="Prrafodelista"/>
        <w:numPr>
          <w:ilvl w:val="1"/>
          <w:numId w:val="1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Debe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estar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escrito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frases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cortas,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usando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punto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aparte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para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separar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frases.</w:t>
      </w:r>
      <w:r w:rsidR="00795CA5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95CA5" w:rsidRPr="00663FF3">
        <w:rPr>
          <w:rFonts w:asciiTheme="minorHAnsi" w:hAnsiTheme="minorHAnsi" w:cstheme="minorHAnsi"/>
          <w:sz w:val="24"/>
          <w:szCs w:val="24"/>
        </w:rPr>
        <w:t>Extensión</w:t>
      </w:r>
      <w:r w:rsidR="00795CA5"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8057F4" w:rsidRPr="00663FF3">
        <w:rPr>
          <w:rFonts w:asciiTheme="minorHAnsi" w:hAnsiTheme="minorHAnsi" w:cstheme="minorHAnsi"/>
          <w:spacing w:val="-2"/>
          <w:sz w:val="24"/>
          <w:szCs w:val="24"/>
        </w:rPr>
        <w:t>acotad</w:t>
      </w:r>
      <w:r w:rsidR="003E2641" w:rsidRPr="00663FF3">
        <w:rPr>
          <w:rFonts w:asciiTheme="minorHAnsi" w:hAnsiTheme="minorHAnsi" w:cstheme="minorHAnsi"/>
          <w:spacing w:val="-2"/>
          <w:sz w:val="24"/>
          <w:szCs w:val="24"/>
        </w:rPr>
        <w:t>a.</w:t>
      </w:r>
    </w:p>
    <w:p w:rsidR="00403B31" w:rsidRPr="00663FF3" w:rsidRDefault="00244172" w:rsidP="00663FF3">
      <w:pPr>
        <w:pStyle w:val="Prrafodelista"/>
        <w:numPr>
          <w:ilvl w:val="1"/>
          <w:numId w:val="1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pacing w:val="-2"/>
          <w:sz w:val="24"/>
          <w:szCs w:val="24"/>
        </w:rPr>
        <w:t>Escribir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palabras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sencillas.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Evitar el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uso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tecnicismos. Evitar</w:t>
      </w:r>
      <w:r w:rsidRPr="00663FF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expresiones probabilísticas numéricas.</w:t>
      </w:r>
    </w:p>
    <w:p w:rsidR="008057F4" w:rsidRPr="00663FF3" w:rsidRDefault="00244172" w:rsidP="00663FF3">
      <w:pPr>
        <w:pStyle w:val="Prrafodelista"/>
        <w:numPr>
          <w:ilvl w:val="1"/>
          <w:numId w:val="1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Si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es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posible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incluir</w:t>
      </w:r>
      <w:r w:rsidR="003E23C5"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dibujos</w:t>
      </w:r>
      <w:r w:rsidR="008057F4" w:rsidRPr="00663FF3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403B31" w:rsidRPr="00663FF3" w:rsidRDefault="00244172" w:rsidP="00663FF3">
      <w:pPr>
        <w:pStyle w:val="Prrafodelista"/>
        <w:numPr>
          <w:ilvl w:val="1"/>
          <w:numId w:val="1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Utilizar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un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diseño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ser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atractivo.</w:t>
      </w:r>
    </w:p>
    <w:p w:rsidR="008057F4" w:rsidRPr="00663FF3" w:rsidRDefault="00244172" w:rsidP="00663FF3">
      <w:pPr>
        <w:pStyle w:val="Prrafodelista"/>
        <w:numPr>
          <w:ilvl w:val="1"/>
          <w:numId w:val="1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Evaluar</w:t>
      </w:r>
      <w:r w:rsidRPr="00663FF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o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validar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la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legibilidad</w:t>
      </w:r>
      <w:r w:rsidRPr="00663FF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del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texto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por</w:t>
      </w:r>
      <w:r w:rsidRPr="00663FF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personas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ajenas</w:t>
      </w:r>
      <w:r w:rsidRPr="00663FF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al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equipo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z w:val="24"/>
          <w:szCs w:val="24"/>
        </w:rPr>
        <w:t>de</w:t>
      </w:r>
      <w:r w:rsidRPr="00663FF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63FF3">
        <w:rPr>
          <w:rFonts w:asciiTheme="minorHAnsi" w:hAnsiTheme="minorHAnsi" w:cstheme="minorHAnsi"/>
          <w:spacing w:val="-2"/>
          <w:sz w:val="24"/>
          <w:szCs w:val="24"/>
        </w:rPr>
        <w:t>salud.</w:t>
      </w:r>
    </w:p>
    <w:p w:rsidR="00D1033B" w:rsidRPr="00663FF3" w:rsidRDefault="00000A2D" w:rsidP="00663FF3">
      <w:pPr>
        <w:pStyle w:val="Prrafodelista"/>
        <w:numPr>
          <w:ilvl w:val="1"/>
          <w:numId w:val="1"/>
        </w:numPr>
        <w:tabs>
          <w:tab w:val="left" w:pos="824"/>
        </w:tabs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Los datos del CEI evaluador con la frase que se sugiere a continuación:</w:t>
      </w:r>
      <w:r w:rsidR="00D1033B" w:rsidRPr="00663FF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1033B" w:rsidRPr="00663FF3" w:rsidRDefault="00D1033B" w:rsidP="00663FF3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63FF3">
        <w:rPr>
          <w:rFonts w:asciiTheme="minorHAnsi" w:hAnsiTheme="minorHAnsi" w:cstheme="minorHAnsi"/>
          <w:sz w:val="24"/>
          <w:szCs w:val="24"/>
        </w:rPr>
        <w:t>“El presente proyecto de investigación ha sido evaluado y aprobado por el Comité de Ética de Investigación en Salud de la FCM-UNCuyo. Si tiene alguna pregunta sobre sus de</w:t>
      </w:r>
      <w:r w:rsidR="008057F4" w:rsidRPr="00663FF3">
        <w:rPr>
          <w:rFonts w:asciiTheme="minorHAnsi" w:hAnsiTheme="minorHAnsi" w:cstheme="minorHAnsi"/>
          <w:sz w:val="24"/>
          <w:szCs w:val="24"/>
        </w:rPr>
        <w:t xml:space="preserve">rechos mientras </w:t>
      </w:r>
      <w:r w:rsidR="008057F4" w:rsidRPr="00663FF3">
        <w:rPr>
          <w:rFonts w:asciiTheme="minorHAnsi" w:hAnsiTheme="minorHAnsi" w:cstheme="minorHAnsi"/>
          <w:sz w:val="24"/>
          <w:szCs w:val="24"/>
        </w:rPr>
        <w:lastRenderedPageBreak/>
        <w:t xml:space="preserve">participa en el estudio, comuníquese </w:t>
      </w:r>
      <w:r w:rsidRPr="00663FF3">
        <w:rPr>
          <w:rFonts w:asciiTheme="minorHAnsi" w:hAnsiTheme="minorHAnsi" w:cstheme="minorHAnsi"/>
          <w:sz w:val="24"/>
          <w:szCs w:val="24"/>
        </w:rPr>
        <w:t>con el Comité de Ética en Investigación en Salud de la FCM-</w:t>
      </w:r>
      <w:r w:rsidR="008057F4" w:rsidRPr="00663FF3">
        <w:rPr>
          <w:rFonts w:asciiTheme="minorHAnsi" w:hAnsiTheme="minorHAnsi" w:cstheme="minorHAnsi"/>
          <w:sz w:val="24"/>
          <w:szCs w:val="24"/>
        </w:rPr>
        <w:t xml:space="preserve"> UNCuyo, email: ceis@fcm.uncu.edu.ar” </w:t>
      </w:r>
    </w:p>
    <w:p w:rsidR="00000A2D" w:rsidRPr="00663FF3" w:rsidRDefault="00000A2D" w:rsidP="00663FF3">
      <w:pPr>
        <w:pStyle w:val="Prrafodelista"/>
        <w:tabs>
          <w:tab w:val="left" w:pos="824"/>
        </w:tabs>
        <w:ind w:left="720"/>
        <w:rPr>
          <w:rFonts w:asciiTheme="minorHAnsi" w:hAnsiTheme="minorHAnsi" w:cstheme="minorHAnsi"/>
          <w:sz w:val="24"/>
          <w:szCs w:val="24"/>
          <w:highlight w:val="green"/>
        </w:rPr>
      </w:pPr>
    </w:p>
    <w:p w:rsidR="00795CA5" w:rsidRPr="00663FF3" w:rsidRDefault="00795CA5" w:rsidP="008057F4">
      <w:pPr>
        <w:tabs>
          <w:tab w:val="left" w:pos="824"/>
        </w:tabs>
        <w:spacing w:before="80"/>
        <w:rPr>
          <w:rFonts w:asciiTheme="minorHAnsi" w:hAnsiTheme="minorHAnsi" w:cstheme="minorHAnsi"/>
          <w:sz w:val="24"/>
          <w:szCs w:val="24"/>
          <w:highlight w:val="green"/>
        </w:rPr>
      </w:pPr>
    </w:p>
    <w:sectPr w:rsidR="00795CA5" w:rsidRPr="00663FF3" w:rsidSect="00CD1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2002" w:right="862" w:bottom="1202" w:left="941" w:header="992" w:footer="100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5641E68" w16cex:dateUtc="2024-10-03T2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9671FB" w16cid:durableId="0C20DFB5"/>
  <w16cid:commentId w16cid:paraId="5CAA862C" w16cid:durableId="45641E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8D" w:rsidRDefault="00E6188D">
      <w:r>
        <w:separator/>
      </w:r>
    </w:p>
  </w:endnote>
  <w:endnote w:type="continuationSeparator" w:id="0">
    <w:p w:rsidR="00E6188D" w:rsidRDefault="00E6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6D" w:rsidRDefault="00CD1E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C7" w:rsidRDefault="001D4AC7" w:rsidP="001D4AC7">
    <w:pPr>
      <w:pStyle w:val="Piedepgina"/>
      <w:jc w:val="right"/>
      <w:rPr>
        <w:caps/>
        <w:color w:val="000000" w:themeColor="text1"/>
      </w:rPr>
    </w:pPr>
    <w:r>
      <w:rPr>
        <w:caps/>
        <w:color w:val="000000" w:themeColor="text1"/>
      </w:rPr>
      <w:t xml:space="preserve">                                                                                                                                                                                            </w:t>
    </w:r>
  </w:p>
  <w:p w:rsidR="001D4AC7" w:rsidRPr="001D4AC7" w:rsidRDefault="001D4AC7" w:rsidP="001D4AC7">
    <w:pPr>
      <w:pStyle w:val="Piedepgina"/>
      <w:jc w:val="right"/>
      <w:rPr>
        <w:caps/>
        <w:color w:val="000000" w:themeColor="text1"/>
      </w:rPr>
    </w:pPr>
    <w:r w:rsidRPr="001D4AC7">
      <w:rPr>
        <w:caps/>
        <w:color w:val="000000" w:themeColor="text1"/>
      </w:rPr>
      <w:fldChar w:fldCharType="begin"/>
    </w:r>
    <w:r w:rsidRPr="001D4AC7">
      <w:rPr>
        <w:caps/>
        <w:color w:val="000000" w:themeColor="text1"/>
      </w:rPr>
      <w:instrText>PAGE   \* MERGEFORMAT</w:instrText>
    </w:r>
    <w:r w:rsidRPr="001D4AC7">
      <w:rPr>
        <w:caps/>
        <w:color w:val="000000" w:themeColor="text1"/>
      </w:rPr>
      <w:fldChar w:fldCharType="separate"/>
    </w:r>
    <w:r w:rsidR="0021499F">
      <w:rPr>
        <w:caps/>
        <w:noProof/>
        <w:color w:val="000000" w:themeColor="text1"/>
      </w:rPr>
      <w:t>1</w:t>
    </w:r>
    <w:r w:rsidRPr="001D4AC7">
      <w:rPr>
        <w:caps/>
        <w:color w:val="000000" w:themeColor="text1"/>
      </w:rPr>
      <w:fldChar w:fldCharType="end"/>
    </w:r>
  </w:p>
  <w:p w:rsidR="00403B31" w:rsidRDefault="00403B31">
    <w:pPr>
      <w:pStyle w:val="Textoindependiente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6D" w:rsidRDefault="00CD1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8D" w:rsidRDefault="00E6188D">
      <w:r>
        <w:separator/>
      </w:r>
    </w:p>
  </w:footnote>
  <w:footnote w:type="continuationSeparator" w:id="0">
    <w:p w:rsidR="00E6188D" w:rsidRDefault="00E6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6D" w:rsidRDefault="00CD1E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31" w:rsidRDefault="00244172">
    <w:pPr>
      <w:pStyle w:val="Textoindependiente"/>
      <w:spacing w:line="14" w:lineRule="auto"/>
      <w:ind w:left="0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543296" behindDoc="1" locked="0" layoutInCell="1" allowOverlap="1">
          <wp:simplePos x="0" y="0"/>
          <wp:positionH relativeFrom="page">
            <wp:posOffset>662305</wp:posOffset>
          </wp:positionH>
          <wp:positionV relativeFrom="page">
            <wp:posOffset>628650</wp:posOffset>
          </wp:positionV>
          <wp:extent cx="3279775" cy="485775"/>
          <wp:effectExtent l="0" t="0" r="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79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3648">
      <w:rPr>
        <w:noProof/>
        <w:lang w:eastAsia="es-ES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AD07873">
              <wp:simplePos x="0" y="0"/>
              <wp:positionH relativeFrom="page">
                <wp:posOffset>4917440</wp:posOffset>
              </wp:positionH>
              <wp:positionV relativeFrom="page">
                <wp:posOffset>883285</wp:posOffset>
              </wp:positionV>
              <wp:extent cx="2042795" cy="127635"/>
              <wp:effectExtent l="0" t="0" r="0" b="0"/>
              <wp:wrapNone/>
              <wp:docPr id="1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27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3B31" w:rsidRDefault="00244172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COMITÉ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0D0D0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ÉTICA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INVESTIGACIÓN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z w:val="16"/>
                            </w:rPr>
                            <w:t>EN</w:t>
                          </w:r>
                          <w:r>
                            <w:rPr>
                              <w:b/>
                              <w:color w:val="0D0D0D"/>
                              <w:spacing w:val="-4"/>
                              <w:sz w:val="16"/>
                            </w:rPr>
                            <w:t xml:space="preserve"> SALUD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078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7.2pt;margin-top:69.55pt;width:160.85pt;height:10.05pt;z-index:-15772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" filled="f" stroked="f">
              <v:path arrowok="t"/>
              <v:textbox inset="0,0,0,0">
                <w:txbxContent>
                  <w:p w:rsidR="00403B31" w:rsidRDefault="00244172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D0D0D"/>
                        <w:sz w:val="16"/>
                      </w:rPr>
                      <w:t>COMITÉ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DE</w:t>
                    </w:r>
                    <w:r>
                      <w:rPr>
                        <w:b/>
                        <w:color w:val="0D0D0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ÉTICA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DE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INVESTIGACIÓN</w:t>
                    </w:r>
                    <w:r>
                      <w:rPr>
                        <w:b/>
                        <w:color w:val="0D0D0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z w:val="16"/>
                      </w:rPr>
                      <w:t>EN</w:t>
                    </w:r>
                    <w:r>
                      <w:rPr>
                        <w:b/>
                        <w:color w:val="0D0D0D"/>
                        <w:spacing w:val="-4"/>
                        <w:sz w:val="16"/>
                      </w:rPr>
                      <w:t xml:space="preserve"> 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6D" w:rsidRDefault="00CD1E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B27"/>
    <w:multiLevelType w:val="hybridMultilevel"/>
    <w:tmpl w:val="C7C20CC4"/>
    <w:lvl w:ilvl="0" w:tplc="0409000F">
      <w:start w:val="1"/>
      <w:numFmt w:val="decimal"/>
      <w:lvlText w:val="%1."/>
      <w:lvlJc w:val="left"/>
      <w:pPr>
        <w:ind w:left="1107" w:hanging="360"/>
      </w:p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5912874"/>
    <w:multiLevelType w:val="hybridMultilevel"/>
    <w:tmpl w:val="4D82E102"/>
    <w:lvl w:ilvl="0" w:tplc="C688FF96">
      <w:start w:val="25"/>
      <w:numFmt w:val="lowerLetter"/>
      <w:lvlText w:val="%1)"/>
      <w:lvlJc w:val="left"/>
      <w:pPr>
        <w:ind w:left="464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A4E090E">
      <w:numFmt w:val="bullet"/>
      <w:lvlText w:val="●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6D260DA">
      <w:numFmt w:val="bullet"/>
      <w:lvlText w:val="•"/>
      <w:lvlJc w:val="left"/>
      <w:pPr>
        <w:ind w:left="1853" w:hanging="360"/>
      </w:pPr>
      <w:rPr>
        <w:rFonts w:hint="default"/>
        <w:lang w:val="es-ES" w:eastAsia="en-US" w:bidi="ar-SA"/>
      </w:rPr>
    </w:lvl>
    <w:lvl w:ilvl="3" w:tplc="0C6855DE">
      <w:numFmt w:val="bullet"/>
      <w:lvlText w:val="•"/>
      <w:lvlJc w:val="left"/>
      <w:pPr>
        <w:ind w:left="2886" w:hanging="360"/>
      </w:pPr>
      <w:rPr>
        <w:rFonts w:hint="default"/>
        <w:lang w:val="es-ES" w:eastAsia="en-US" w:bidi="ar-SA"/>
      </w:rPr>
    </w:lvl>
    <w:lvl w:ilvl="4" w:tplc="94169D52">
      <w:numFmt w:val="bullet"/>
      <w:lvlText w:val="•"/>
      <w:lvlJc w:val="left"/>
      <w:pPr>
        <w:ind w:left="3919" w:hanging="360"/>
      </w:pPr>
      <w:rPr>
        <w:rFonts w:hint="default"/>
        <w:lang w:val="es-ES" w:eastAsia="en-US" w:bidi="ar-SA"/>
      </w:rPr>
    </w:lvl>
    <w:lvl w:ilvl="5" w:tplc="DF10204E">
      <w:numFmt w:val="bullet"/>
      <w:lvlText w:val="•"/>
      <w:lvlJc w:val="left"/>
      <w:pPr>
        <w:ind w:left="4952" w:hanging="360"/>
      </w:pPr>
      <w:rPr>
        <w:rFonts w:hint="default"/>
        <w:lang w:val="es-ES" w:eastAsia="en-US" w:bidi="ar-SA"/>
      </w:rPr>
    </w:lvl>
    <w:lvl w:ilvl="6" w:tplc="A1305D82">
      <w:numFmt w:val="bullet"/>
      <w:lvlText w:val="•"/>
      <w:lvlJc w:val="left"/>
      <w:pPr>
        <w:ind w:left="5985" w:hanging="360"/>
      </w:pPr>
      <w:rPr>
        <w:rFonts w:hint="default"/>
        <w:lang w:val="es-ES" w:eastAsia="en-US" w:bidi="ar-SA"/>
      </w:rPr>
    </w:lvl>
    <w:lvl w:ilvl="7" w:tplc="CD746248">
      <w:numFmt w:val="bullet"/>
      <w:lvlText w:val="•"/>
      <w:lvlJc w:val="left"/>
      <w:pPr>
        <w:ind w:left="7018" w:hanging="360"/>
      </w:pPr>
      <w:rPr>
        <w:rFonts w:hint="default"/>
        <w:lang w:val="es-ES" w:eastAsia="en-US" w:bidi="ar-SA"/>
      </w:rPr>
    </w:lvl>
    <w:lvl w:ilvl="8" w:tplc="E31A0D46">
      <w:numFmt w:val="bullet"/>
      <w:lvlText w:val="•"/>
      <w:lvlJc w:val="left"/>
      <w:pPr>
        <w:ind w:left="805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44829C8"/>
    <w:multiLevelType w:val="hybridMultilevel"/>
    <w:tmpl w:val="2A928546"/>
    <w:lvl w:ilvl="0" w:tplc="46C2EE3A">
      <w:start w:val="1"/>
      <w:numFmt w:val="lowerLetter"/>
      <w:lvlText w:val="%1)"/>
      <w:lvlJc w:val="left"/>
      <w:pPr>
        <w:ind w:left="649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01F27"/>
        <w:spacing w:val="-1"/>
        <w:w w:val="100"/>
        <w:sz w:val="22"/>
        <w:szCs w:val="22"/>
        <w:lang w:val="es-ES" w:eastAsia="en-US" w:bidi="ar-SA"/>
      </w:rPr>
    </w:lvl>
    <w:lvl w:ilvl="1" w:tplc="CE38D490">
      <w:numFmt w:val="bullet"/>
      <w:lvlText w:val="•"/>
      <w:lvlJc w:val="left"/>
      <w:pPr>
        <w:ind w:left="1585" w:hanging="223"/>
      </w:pPr>
      <w:rPr>
        <w:rFonts w:hint="default"/>
        <w:lang w:val="es-ES" w:eastAsia="en-US" w:bidi="ar-SA"/>
      </w:rPr>
    </w:lvl>
    <w:lvl w:ilvl="2" w:tplc="34C01414">
      <w:numFmt w:val="bullet"/>
      <w:lvlText w:val="•"/>
      <w:lvlJc w:val="left"/>
      <w:pPr>
        <w:ind w:left="2529" w:hanging="223"/>
      </w:pPr>
      <w:rPr>
        <w:rFonts w:hint="default"/>
        <w:lang w:val="es-ES" w:eastAsia="en-US" w:bidi="ar-SA"/>
      </w:rPr>
    </w:lvl>
    <w:lvl w:ilvl="3" w:tplc="8C92252C">
      <w:numFmt w:val="bullet"/>
      <w:lvlText w:val="•"/>
      <w:lvlJc w:val="left"/>
      <w:pPr>
        <w:ind w:left="3473" w:hanging="223"/>
      </w:pPr>
      <w:rPr>
        <w:rFonts w:hint="default"/>
        <w:lang w:val="es-ES" w:eastAsia="en-US" w:bidi="ar-SA"/>
      </w:rPr>
    </w:lvl>
    <w:lvl w:ilvl="4" w:tplc="5B26538A">
      <w:numFmt w:val="bullet"/>
      <w:lvlText w:val="•"/>
      <w:lvlJc w:val="left"/>
      <w:pPr>
        <w:ind w:left="4417" w:hanging="223"/>
      </w:pPr>
      <w:rPr>
        <w:rFonts w:hint="default"/>
        <w:lang w:val="es-ES" w:eastAsia="en-US" w:bidi="ar-SA"/>
      </w:rPr>
    </w:lvl>
    <w:lvl w:ilvl="5" w:tplc="4EA6C9FA">
      <w:numFmt w:val="bullet"/>
      <w:lvlText w:val="•"/>
      <w:lvlJc w:val="left"/>
      <w:pPr>
        <w:ind w:left="5361" w:hanging="223"/>
      </w:pPr>
      <w:rPr>
        <w:rFonts w:hint="default"/>
        <w:lang w:val="es-ES" w:eastAsia="en-US" w:bidi="ar-SA"/>
      </w:rPr>
    </w:lvl>
    <w:lvl w:ilvl="6" w:tplc="39A83030">
      <w:numFmt w:val="bullet"/>
      <w:lvlText w:val="•"/>
      <w:lvlJc w:val="left"/>
      <w:pPr>
        <w:ind w:left="6305" w:hanging="223"/>
      </w:pPr>
      <w:rPr>
        <w:rFonts w:hint="default"/>
        <w:lang w:val="es-ES" w:eastAsia="en-US" w:bidi="ar-SA"/>
      </w:rPr>
    </w:lvl>
    <w:lvl w:ilvl="7" w:tplc="EB06F4DC">
      <w:numFmt w:val="bullet"/>
      <w:lvlText w:val="•"/>
      <w:lvlJc w:val="left"/>
      <w:pPr>
        <w:ind w:left="7248" w:hanging="223"/>
      </w:pPr>
      <w:rPr>
        <w:rFonts w:hint="default"/>
        <w:lang w:val="es-ES" w:eastAsia="en-US" w:bidi="ar-SA"/>
      </w:rPr>
    </w:lvl>
    <w:lvl w:ilvl="8" w:tplc="4E58D904">
      <w:numFmt w:val="bullet"/>
      <w:lvlText w:val="•"/>
      <w:lvlJc w:val="left"/>
      <w:pPr>
        <w:ind w:left="8192" w:hanging="223"/>
      </w:pPr>
      <w:rPr>
        <w:rFonts w:hint="default"/>
        <w:lang w:val="es-ES" w:eastAsia="en-US" w:bidi="ar-SA"/>
      </w:rPr>
    </w:lvl>
  </w:abstractNum>
  <w:abstractNum w:abstractNumId="3" w15:restartNumberingAfterBreak="0">
    <w:nsid w:val="3CDA303A"/>
    <w:multiLevelType w:val="hybridMultilevel"/>
    <w:tmpl w:val="D70C712A"/>
    <w:lvl w:ilvl="0" w:tplc="B6C4EDFE">
      <w:start w:val="13"/>
      <w:numFmt w:val="lowerLetter"/>
      <w:lvlText w:val="%1)"/>
      <w:lvlJc w:val="left"/>
      <w:pPr>
        <w:ind w:left="464" w:hanging="302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A7DAFA0A">
      <w:numFmt w:val="bullet"/>
      <w:lvlText w:val="•"/>
      <w:lvlJc w:val="left"/>
      <w:pPr>
        <w:ind w:left="1425" w:hanging="302"/>
      </w:pPr>
      <w:rPr>
        <w:rFonts w:hint="default"/>
        <w:lang w:val="es-ES" w:eastAsia="en-US" w:bidi="ar-SA"/>
      </w:rPr>
    </w:lvl>
    <w:lvl w:ilvl="2" w:tplc="EE36108A">
      <w:numFmt w:val="bullet"/>
      <w:lvlText w:val="•"/>
      <w:lvlJc w:val="left"/>
      <w:pPr>
        <w:ind w:left="2391" w:hanging="302"/>
      </w:pPr>
      <w:rPr>
        <w:rFonts w:hint="default"/>
        <w:lang w:val="es-ES" w:eastAsia="en-US" w:bidi="ar-SA"/>
      </w:rPr>
    </w:lvl>
    <w:lvl w:ilvl="3" w:tplc="D150A62E">
      <w:numFmt w:val="bullet"/>
      <w:lvlText w:val="•"/>
      <w:lvlJc w:val="left"/>
      <w:pPr>
        <w:ind w:left="3357" w:hanging="302"/>
      </w:pPr>
      <w:rPr>
        <w:rFonts w:hint="default"/>
        <w:lang w:val="es-ES" w:eastAsia="en-US" w:bidi="ar-SA"/>
      </w:rPr>
    </w:lvl>
    <w:lvl w:ilvl="4" w:tplc="D78C9A72">
      <w:numFmt w:val="bullet"/>
      <w:lvlText w:val="•"/>
      <w:lvlJc w:val="left"/>
      <w:pPr>
        <w:ind w:left="4323" w:hanging="302"/>
      </w:pPr>
      <w:rPr>
        <w:rFonts w:hint="default"/>
        <w:lang w:val="es-ES" w:eastAsia="en-US" w:bidi="ar-SA"/>
      </w:rPr>
    </w:lvl>
    <w:lvl w:ilvl="5" w:tplc="A448FA10">
      <w:numFmt w:val="bullet"/>
      <w:lvlText w:val="•"/>
      <w:lvlJc w:val="left"/>
      <w:pPr>
        <w:ind w:left="5289" w:hanging="302"/>
      </w:pPr>
      <w:rPr>
        <w:rFonts w:hint="default"/>
        <w:lang w:val="es-ES" w:eastAsia="en-US" w:bidi="ar-SA"/>
      </w:rPr>
    </w:lvl>
    <w:lvl w:ilvl="6" w:tplc="C0C85C5C">
      <w:numFmt w:val="bullet"/>
      <w:lvlText w:val="•"/>
      <w:lvlJc w:val="left"/>
      <w:pPr>
        <w:ind w:left="6255" w:hanging="302"/>
      </w:pPr>
      <w:rPr>
        <w:rFonts w:hint="default"/>
        <w:lang w:val="es-ES" w:eastAsia="en-US" w:bidi="ar-SA"/>
      </w:rPr>
    </w:lvl>
    <w:lvl w:ilvl="7" w:tplc="A63A8606">
      <w:numFmt w:val="bullet"/>
      <w:lvlText w:val="•"/>
      <w:lvlJc w:val="left"/>
      <w:pPr>
        <w:ind w:left="7220" w:hanging="302"/>
      </w:pPr>
      <w:rPr>
        <w:rFonts w:hint="default"/>
        <w:lang w:val="es-ES" w:eastAsia="en-US" w:bidi="ar-SA"/>
      </w:rPr>
    </w:lvl>
    <w:lvl w:ilvl="8" w:tplc="1A14F37A">
      <w:numFmt w:val="bullet"/>
      <w:lvlText w:val="•"/>
      <w:lvlJc w:val="left"/>
      <w:pPr>
        <w:ind w:left="8186" w:hanging="302"/>
      </w:pPr>
      <w:rPr>
        <w:rFonts w:hint="default"/>
        <w:lang w:val="es-ES" w:eastAsia="en-US" w:bidi="ar-SA"/>
      </w:rPr>
    </w:lvl>
  </w:abstractNum>
  <w:abstractNum w:abstractNumId="4" w15:restartNumberingAfterBreak="0">
    <w:nsid w:val="3EE2215F"/>
    <w:multiLevelType w:val="hybridMultilevel"/>
    <w:tmpl w:val="C7C20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168F"/>
    <w:multiLevelType w:val="hybridMultilevel"/>
    <w:tmpl w:val="2F74D2C2"/>
    <w:lvl w:ilvl="0" w:tplc="0002B1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31"/>
    <w:rsid w:val="00000A2D"/>
    <w:rsid w:val="000C1AB9"/>
    <w:rsid w:val="001D4AC7"/>
    <w:rsid w:val="0021499F"/>
    <w:rsid w:val="00244172"/>
    <w:rsid w:val="0027181D"/>
    <w:rsid w:val="002F3648"/>
    <w:rsid w:val="00326007"/>
    <w:rsid w:val="003E23C5"/>
    <w:rsid w:val="003E2641"/>
    <w:rsid w:val="00403B31"/>
    <w:rsid w:val="004F0CF6"/>
    <w:rsid w:val="005430B7"/>
    <w:rsid w:val="00663FF3"/>
    <w:rsid w:val="006A6C4F"/>
    <w:rsid w:val="006C6F0F"/>
    <w:rsid w:val="00795CA5"/>
    <w:rsid w:val="007A266D"/>
    <w:rsid w:val="007A5E11"/>
    <w:rsid w:val="007B0CFB"/>
    <w:rsid w:val="008057F4"/>
    <w:rsid w:val="008C0A90"/>
    <w:rsid w:val="00930549"/>
    <w:rsid w:val="00C20623"/>
    <w:rsid w:val="00C8498A"/>
    <w:rsid w:val="00CD1E6D"/>
    <w:rsid w:val="00D1033B"/>
    <w:rsid w:val="00DB6528"/>
    <w:rsid w:val="00E530E7"/>
    <w:rsid w:val="00E6188D"/>
    <w:rsid w:val="00EB2D4C"/>
    <w:rsid w:val="00F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B9A17-BCEB-4B93-8A8B-19FA5E8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0CFB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C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B0CFB"/>
    <w:pPr>
      <w:ind w:left="464"/>
    </w:pPr>
  </w:style>
  <w:style w:type="paragraph" w:styleId="Ttulo">
    <w:name w:val="Title"/>
    <w:basedOn w:val="Normal"/>
    <w:uiPriority w:val="1"/>
    <w:qFormat/>
    <w:rsid w:val="007B0CFB"/>
    <w:pPr>
      <w:ind w:left="104"/>
      <w:jc w:val="both"/>
    </w:pPr>
    <w:rPr>
      <w:b/>
      <w:bCs/>
    </w:rPr>
  </w:style>
  <w:style w:type="paragraph" w:styleId="Prrafodelista">
    <w:name w:val="List Paragraph"/>
    <w:basedOn w:val="Normal"/>
    <w:uiPriority w:val="1"/>
    <w:qFormat/>
    <w:rsid w:val="007B0CFB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7B0CFB"/>
  </w:style>
  <w:style w:type="character" w:styleId="Hipervnculo">
    <w:name w:val="Hyperlink"/>
    <w:basedOn w:val="Fuentedeprrafopredeter"/>
    <w:uiPriority w:val="99"/>
    <w:semiHidden/>
    <w:unhideWhenUsed/>
    <w:rsid w:val="00D1033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10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3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33B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33B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3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33B"/>
    <w:rPr>
      <w:rFonts w:ascii="Segoe UI" w:eastAsia="Calibr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D1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E6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1E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E6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FE37-3233-42C0-8E70-9C864150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 12 DTI</dc:creator>
  <cp:lastModifiedBy>Usuario de Windows</cp:lastModifiedBy>
  <cp:revision>2</cp:revision>
  <dcterms:created xsi:type="dcterms:W3CDTF">2024-10-09T13:14:00Z</dcterms:created>
  <dcterms:modified xsi:type="dcterms:W3CDTF">2024-10-09T13:14:00Z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2024-09-26T00:00:00Z</vt:filetime>
  </property>
  <property fmtid="{D5CDD505-2E9C-101B-9397-08002B2CF9AE}" pid="3" name="Producer">
    <vt:lpwstr>iLovePDF</vt:lpwstr>
  </property>
</Properties>
</file>