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0E81E" w14:textId="77777777" w:rsidR="00403B31" w:rsidRPr="00663FF3" w:rsidRDefault="00403B31">
      <w:pPr>
        <w:pStyle w:val="Textoindependiente"/>
        <w:spacing w:before="151"/>
        <w:ind w:left="0"/>
        <w:rPr>
          <w:rFonts w:ascii="Times New Roman"/>
        </w:rPr>
      </w:pPr>
    </w:p>
    <w:p w14:paraId="4E70E81F" w14:textId="77777777" w:rsidR="00E530E7" w:rsidRPr="00A26D8A" w:rsidRDefault="00E530E7" w:rsidP="00663FF3">
      <w:pPr>
        <w:pStyle w:val="Textoindependiente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26D8A">
        <w:rPr>
          <w:rFonts w:asciiTheme="minorHAnsi" w:hAnsiTheme="minorHAnsi" w:cstheme="minorHAnsi"/>
          <w:b/>
          <w:bCs/>
          <w:sz w:val="24"/>
          <w:szCs w:val="24"/>
        </w:rPr>
        <w:t>INFORMACIÓN ADICIONAL SOBRE LA CONFECCIÓN DEL FORMULARIO DE CONSENTIMIENTO INFORMADO A UTILIZAR EN INVESTIGACIÓN HUMANA</w:t>
      </w:r>
    </w:p>
    <w:p w14:paraId="4E70E820" w14:textId="77777777" w:rsidR="00E530E7" w:rsidRPr="00663FF3" w:rsidRDefault="00E530E7" w:rsidP="00663FF3">
      <w:pPr>
        <w:pStyle w:val="Textoindependiente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4E70E821" w14:textId="77777777" w:rsidR="00403B31" w:rsidRPr="00663FF3" w:rsidRDefault="008C0A90" w:rsidP="00663FF3">
      <w:pPr>
        <w:pStyle w:val="Textoindependiente"/>
        <w:ind w:left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1-</w:t>
      </w:r>
      <w:r w:rsidR="00EB2D4C" w:rsidRPr="00663FF3">
        <w:rPr>
          <w:rFonts w:asciiTheme="minorHAnsi" w:hAnsiTheme="minorHAnsi" w:cstheme="minorHAnsi"/>
          <w:sz w:val="24"/>
          <w:szCs w:val="24"/>
        </w:rPr>
        <w:t>INTRODUCCIÓN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23C5"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</w:p>
    <w:p w14:paraId="4E70E822" w14:textId="77777777" w:rsidR="00403B31" w:rsidRPr="00663FF3" w:rsidRDefault="00403B31" w:rsidP="00663FF3">
      <w:pPr>
        <w:pStyle w:val="Textoindependiente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4E70E823" w14:textId="77777777" w:rsidR="00EB2D4C" w:rsidRPr="00663FF3" w:rsidRDefault="00244172" w:rsidP="00663FF3">
      <w:pPr>
        <w:pStyle w:val="Textoindependiente"/>
        <w:ind w:left="176" w:right="117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El Consentimiento Informado (CI) es un proceso comunicativo y deliberativo dentro de la relación entre el investigador y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 sujeto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o potencial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participante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 la investigación, en donde se toman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decisiones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 xml:space="preserve">y acuerdos conjuntos. </w:t>
      </w:r>
    </w:p>
    <w:p w14:paraId="4E70E824" w14:textId="77777777" w:rsidR="008C0A90" w:rsidRPr="00663FF3" w:rsidRDefault="00EB2D4C" w:rsidP="00663FF3">
      <w:pPr>
        <w:pStyle w:val="Textoindependiente"/>
        <w:ind w:left="176" w:right="117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Se trata de un proceso y no solo la firma de un documento: </w:t>
      </w:r>
      <w:r w:rsidR="008C0A90" w:rsidRPr="00663FF3">
        <w:rPr>
          <w:rFonts w:asciiTheme="minorHAnsi" w:hAnsiTheme="minorHAnsi" w:cstheme="minorHAnsi"/>
          <w:sz w:val="24"/>
          <w:szCs w:val="24"/>
        </w:rPr>
        <w:t>El proceso de consentimiento informado tiene por f</w:t>
      </w:r>
      <w:r w:rsidR="008C0A90" w:rsidRPr="00663FF3">
        <w:rPr>
          <w:rFonts w:asciiTheme="minorHAnsi" w:hAnsiTheme="minorHAnsi" w:cstheme="minorHAnsi"/>
          <w:i/>
          <w:sz w:val="24"/>
          <w:szCs w:val="24"/>
        </w:rPr>
        <w:t>inalidad invitar a una persona a participar de una investigación</w:t>
      </w:r>
      <w:r w:rsidR="008C0A90" w:rsidRPr="00663FF3">
        <w:rPr>
          <w:rFonts w:asciiTheme="minorHAnsi" w:hAnsiTheme="minorHAnsi" w:cstheme="minorHAnsi"/>
          <w:sz w:val="24"/>
          <w:szCs w:val="24"/>
        </w:rPr>
        <w:t>, brindándole la información necesaria, de manera clara y comprensible para que pueda tomar una decisión libre y voluntaria sobre su participación.</w:t>
      </w:r>
    </w:p>
    <w:p w14:paraId="4E70E825" w14:textId="750D5DC6" w:rsidR="008C0A90" w:rsidRDefault="00EB2D4C" w:rsidP="00663FF3">
      <w:pPr>
        <w:pStyle w:val="Textoindependiente"/>
        <w:ind w:left="176" w:right="117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El formulario</w:t>
      </w:r>
      <w:r w:rsidR="006C6F0F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(FCI)</w:t>
      </w:r>
      <w:r w:rsidR="006C6F0F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como soporte documental, garantiza que la información más relevante ha sido ofrecida</w:t>
      </w:r>
      <w:r w:rsidR="008C0A90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por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el</w:t>
      </w:r>
      <w:r w:rsidR="008C0A90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investigador</w:t>
      </w:r>
      <w:r w:rsidR="008C0A90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y</w:t>
      </w:r>
      <w:r w:rsidR="008C0A90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recibida</w:t>
      </w:r>
      <w:r w:rsidR="008C0A90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por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el</w:t>
      </w:r>
      <w:r w:rsidR="008C0A90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sujeto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participante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de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la</w:t>
      </w:r>
      <w:r w:rsidR="008C0A90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investigación</w:t>
      </w:r>
      <w:r w:rsidR="008C0A90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y</w:t>
      </w:r>
      <w:r w:rsidR="008C0A90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hay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aceptación</w:t>
      </w:r>
      <w:r w:rsidR="008C0A90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o</w:t>
      </w:r>
      <w:r w:rsidR="008C0A90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C0A90" w:rsidRPr="00663FF3">
        <w:rPr>
          <w:rFonts w:asciiTheme="minorHAnsi" w:hAnsiTheme="minorHAnsi" w:cstheme="minorHAnsi"/>
          <w:sz w:val="24"/>
          <w:szCs w:val="24"/>
        </w:rPr>
        <w:t>rechazo a la proposición.</w:t>
      </w:r>
    </w:p>
    <w:p w14:paraId="1CD35E5B" w14:textId="77777777" w:rsidR="00906E37" w:rsidRPr="00663FF3" w:rsidRDefault="00906E37" w:rsidP="00663FF3">
      <w:pPr>
        <w:pStyle w:val="Textoindependiente"/>
        <w:ind w:left="176" w:right="117"/>
        <w:jc w:val="both"/>
        <w:rPr>
          <w:rFonts w:asciiTheme="minorHAnsi" w:hAnsiTheme="minorHAnsi" w:cstheme="minorHAnsi"/>
          <w:sz w:val="24"/>
          <w:szCs w:val="24"/>
        </w:rPr>
      </w:pPr>
    </w:p>
    <w:p w14:paraId="4E70E826" w14:textId="77777777" w:rsidR="008C0A90" w:rsidRPr="00663FF3" w:rsidRDefault="008C0A90" w:rsidP="00663FF3">
      <w:pPr>
        <w:pStyle w:val="Textoindependiente"/>
        <w:ind w:left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2- ASPECTOS FORMALES DE UN FCI (elaboración del documento)</w:t>
      </w:r>
    </w:p>
    <w:p w14:paraId="4E70E827" w14:textId="77777777" w:rsidR="003E23C5" w:rsidRPr="00663FF3" w:rsidRDefault="003E23C5" w:rsidP="00663FF3">
      <w:pPr>
        <w:pStyle w:val="Textoindependiente"/>
        <w:ind w:left="176" w:right="118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En el contexto de una investigación ese proceso se vuelca en un FORMULARIO, cuyos detalles se muestran a continuación:</w:t>
      </w:r>
    </w:p>
    <w:p w14:paraId="4E70E828" w14:textId="77777777" w:rsidR="00403B31" w:rsidRPr="00663FF3" w:rsidRDefault="00244172" w:rsidP="00663FF3">
      <w:pPr>
        <w:pStyle w:val="Textoindependiente"/>
        <w:ind w:left="176" w:right="118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Todo formulario de consentimiento informado debe incluir, expresado en un lenguaje entendible, las explicaciones siguientes: (adaptado de las Guías de Buenas Prácticas Clínicas de la Conferencia Internacional de Armonización — ICH </w:t>
      </w:r>
      <w:proofErr w:type="spellStart"/>
      <w:r w:rsidRPr="00663FF3">
        <w:rPr>
          <w:rFonts w:asciiTheme="minorHAnsi" w:hAnsiTheme="minorHAnsi" w:cstheme="minorHAnsi"/>
          <w:sz w:val="24"/>
          <w:szCs w:val="24"/>
        </w:rPr>
        <w:t>Guideline</w:t>
      </w:r>
      <w:proofErr w:type="spellEnd"/>
      <w:r w:rsidRPr="00663FF3">
        <w:rPr>
          <w:rFonts w:asciiTheme="minorHAnsi" w:hAnsiTheme="minorHAnsi" w:cstheme="minorHAnsi"/>
          <w:sz w:val="24"/>
          <w:szCs w:val="24"/>
        </w:rPr>
        <w:t xml:space="preserve"> y de las Pautas Éticas Internacionales para la Investigación en seres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humanos):</w:t>
      </w:r>
    </w:p>
    <w:p w14:paraId="4E70E829" w14:textId="77777777" w:rsidR="00403B31" w:rsidRPr="00663FF3" w:rsidRDefault="00403B31" w:rsidP="00663FF3">
      <w:pPr>
        <w:pStyle w:val="Textoindependiente"/>
        <w:ind w:left="0"/>
        <w:rPr>
          <w:rFonts w:asciiTheme="minorHAnsi" w:hAnsiTheme="minorHAnsi" w:cstheme="minorHAnsi"/>
          <w:sz w:val="24"/>
          <w:szCs w:val="24"/>
        </w:rPr>
      </w:pPr>
    </w:p>
    <w:p w14:paraId="4E70E82A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estudio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supone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una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investigación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(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acompañado del </w:t>
      </w:r>
      <w:r w:rsidRPr="00663FF3">
        <w:rPr>
          <w:rFonts w:asciiTheme="minorHAnsi" w:hAnsiTheme="minorHAnsi" w:cstheme="minorHAnsi"/>
          <w:sz w:val="24"/>
          <w:szCs w:val="24"/>
        </w:rPr>
        <w:t>título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estudio)</w:t>
      </w:r>
    </w:p>
    <w:p w14:paraId="4E70E82B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propósito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estudio</w:t>
      </w:r>
    </w:p>
    <w:p w14:paraId="4E70E82C" w14:textId="77777777" w:rsidR="00403B31" w:rsidRPr="00663FF3" w:rsidRDefault="00E530E7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2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Si el estudio incluye sustancias activas, explicación acerca de este </w:t>
      </w:r>
      <w:r w:rsidR="00244172" w:rsidRPr="00663FF3">
        <w:rPr>
          <w:rFonts w:asciiTheme="minorHAnsi" w:hAnsiTheme="minorHAnsi" w:cstheme="minorHAnsi"/>
          <w:sz w:val="24"/>
          <w:szCs w:val="24"/>
        </w:rPr>
        <w:t>tratamiento</w:t>
      </w:r>
      <w:r w:rsidR="00244172" w:rsidRPr="00663FF3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(o</w:t>
      </w:r>
      <w:r w:rsidR="00244172" w:rsidRPr="00663FF3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intervención)</w:t>
      </w:r>
      <w:r w:rsidR="00244172" w:rsidRPr="00663FF3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en</w:t>
      </w:r>
      <w:r w:rsidR="00244172" w:rsidRPr="00663FF3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estudio</w:t>
      </w:r>
      <w:r w:rsidR="00244172" w:rsidRPr="00663FF3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y</w:t>
      </w:r>
      <w:r w:rsidR="00244172" w:rsidRPr="00663FF3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la</w:t>
      </w:r>
      <w:r w:rsidR="00244172" w:rsidRPr="00663FF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probabilidad</w:t>
      </w:r>
      <w:r w:rsidR="00244172" w:rsidRPr="00663FF3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 xml:space="preserve">de </w:t>
      </w:r>
      <w:r w:rsidR="006C6F0F" w:rsidRPr="00663FF3">
        <w:rPr>
          <w:rFonts w:asciiTheme="minorHAnsi" w:hAnsiTheme="minorHAnsi" w:cstheme="minorHAnsi"/>
          <w:sz w:val="24"/>
          <w:szCs w:val="24"/>
        </w:rPr>
        <w:t>q</w:t>
      </w:r>
      <w:r w:rsidRPr="00663FF3">
        <w:rPr>
          <w:rFonts w:asciiTheme="minorHAnsi" w:hAnsiTheme="minorHAnsi" w:cstheme="minorHAnsi"/>
          <w:sz w:val="24"/>
          <w:szCs w:val="24"/>
        </w:rPr>
        <w:t>ue el participante reciba el mismo</w:t>
      </w:r>
      <w:r w:rsidRPr="00663FF3">
        <w:rPr>
          <w:rFonts w:asciiTheme="minorHAnsi" w:hAnsiTheme="minorHAnsi" w:cstheme="minorHAnsi"/>
          <w:spacing w:val="27"/>
          <w:sz w:val="24"/>
          <w:szCs w:val="24"/>
        </w:rPr>
        <w:t xml:space="preserve"> (</w:t>
      </w:r>
      <w:r w:rsidRPr="00663FF3">
        <w:rPr>
          <w:rFonts w:asciiTheme="minorHAnsi" w:hAnsiTheme="minorHAnsi" w:cstheme="minorHAnsi"/>
          <w:sz w:val="24"/>
          <w:szCs w:val="24"/>
        </w:rPr>
        <w:t>explicar</w:t>
      </w:r>
      <w:r w:rsidRPr="00663FF3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asignación</w:t>
      </w:r>
      <w:r w:rsidR="00244172" w:rsidRPr="00663FF3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aleatoria</w:t>
      </w:r>
      <w:r w:rsidR="00244172" w:rsidRPr="00663FF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al</w:t>
      </w:r>
      <w:r w:rsidR="00244172" w:rsidRPr="00663FF3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tratamiento</w:t>
      </w:r>
      <w:r w:rsidR="00244172" w:rsidRPr="00663FF3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o procedimiento)</w:t>
      </w:r>
      <w:r w:rsidR="00244172" w:rsidRPr="00663FF3">
        <w:rPr>
          <w:rFonts w:asciiTheme="minorHAnsi" w:hAnsiTheme="minorHAnsi" w:cstheme="minorHAnsi"/>
          <w:sz w:val="24"/>
          <w:szCs w:val="24"/>
        </w:rPr>
        <w:t xml:space="preserve"> cuando corresponda</w:t>
      </w:r>
    </w:p>
    <w:p w14:paraId="4E70E82D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procedimientos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a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seguir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estudio,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incluyendo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todos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procedimientos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invasivos</w:t>
      </w:r>
    </w:p>
    <w:p w14:paraId="4E70E82E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Las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responsabilidades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530E7" w:rsidRPr="00663FF3">
        <w:rPr>
          <w:rFonts w:asciiTheme="minorHAnsi" w:hAnsiTheme="minorHAnsi" w:cstheme="minorHAnsi"/>
          <w:spacing w:val="-2"/>
          <w:sz w:val="24"/>
          <w:szCs w:val="24"/>
        </w:rPr>
        <w:t>participante</w:t>
      </w:r>
    </w:p>
    <w:p w14:paraId="4E70E82F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647"/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Aquellos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aspectos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estudio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son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experimentales</w:t>
      </w:r>
      <w:r w:rsidR="003E2641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(</w:t>
      </w:r>
      <w:r w:rsidR="00E530E7" w:rsidRPr="00663FF3">
        <w:rPr>
          <w:rFonts w:asciiTheme="minorHAnsi" w:hAnsiTheme="minorHAnsi" w:cstheme="minorHAnsi"/>
          <w:spacing w:val="-2"/>
          <w:sz w:val="24"/>
          <w:szCs w:val="24"/>
        </w:rPr>
        <w:t>explicar qué es experimental)</w:t>
      </w:r>
    </w:p>
    <w:p w14:paraId="4E70E830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6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riesgos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inconveniencias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razonablemente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previsibles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para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530E7" w:rsidRPr="00663FF3">
        <w:rPr>
          <w:rFonts w:asciiTheme="minorHAnsi" w:hAnsiTheme="minorHAnsi" w:cstheme="minorHAnsi"/>
          <w:sz w:val="24"/>
          <w:szCs w:val="24"/>
        </w:rPr>
        <w:t>participante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y,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cuando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sea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pertinente,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para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 embrión, feto o niño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 (</w:t>
      </w:r>
      <w:r w:rsidR="003E2641" w:rsidRPr="00663FF3">
        <w:rPr>
          <w:rFonts w:asciiTheme="minorHAnsi" w:hAnsiTheme="minorHAnsi" w:cstheme="minorHAnsi"/>
          <w:sz w:val="24"/>
          <w:szCs w:val="24"/>
        </w:rPr>
        <w:t>e</w:t>
      </w:r>
      <w:r w:rsidR="00E530E7" w:rsidRPr="00663FF3">
        <w:rPr>
          <w:rFonts w:asciiTheme="minorHAnsi" w:hAnsiTheme="minorHAnsi" w:cstheme="minorHAnsi"/>
          <w:sz w:val="24"/>
          <w:szCs w:val="24"/>
        </w:rPr>
        <w:t>n caso de corresponder)</w:t>
      </w:r>
    </w:p>
    <w:p w14:paraId="4E70E831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8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beneficios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razonablemente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esperados.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Cuando</w:t>
      </w:r>
      <w:r w:rsidRPr="00663FF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no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pretende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ningún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beneficio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clínico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para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sujeto, el sujeto debe estar informado de ello.</w:t>
      </w:r>
    </w:p>
    <w:p w14:paraId="4E70E832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623"/>
          <w:tab w:val="left" w:pos="851"/>
        </w:tabs>
        <w:ind w:left="567" w:right="118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procedimientos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alternativos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o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tratamientos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puedan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existir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para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E530E7" w:rsidRPr="00663FF3">
        <w:rPr>
          <w:rFonts w:asciiTheme="minorHAnsi" w:hAnsiTheme="minorHAnsi" w:cstheme="minorHAnsi"/>
          <w:sz w:val="24"/>
          <w:szCs w:val="24"/>
        </w:rPr>
        <w:t>participante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sus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riesgos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beneficios potenciales de importancia</w:t>
      </w:r>
    </w:p>
    <w:p w14:paraId="4E70E833" w14:textId="77777777" w:rsidR="00403B31" w:rsidRPr="00663FF3" w:rsidRDefault="00244172" w:rsidP="00663FF3">
      <w:pPr>
        <w:pStyle w:val="Prrafodelista"/>
        <w:numPr>
          <w:ilvl w:val="0"/>
          <w:numId w:val="3"/>
        </w:numPr>
        <w:tabs>
          <w:tab w:val="left" w:pos="464"/>
          <w:tab w:val="left" w:pos="567"/>
          <w:tab w:val="left" w:pos="620"/>
          <w:tab w:val="left" w:pos="851"/>
        </w:tabs>
        <w:ind w:left="567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pacing w:val="-2"/>
          <w:sz w:val="24"/>
          <w:szCs w:val="24"/>
        </w:rPr>
        <w:t>La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indemnización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y/o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tratamiento disponible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para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sujeto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caso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daños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relacionados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con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estudio</w:t>
      </w:r>
    </w:p>
    <w:p w14:paraId="4E70E834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la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participación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sujeto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estudio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voluntaria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sujeto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puede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rechazar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participación o abandonar un estudio sin penalización o pérdida de los beneficios a los que hubiera tendido derecho de otro modo.</w:t>
      </w:r>
    </w:p>
    <w:p w14:paraId="4E70E835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Que el Comité de Ética tendrá el libre acceso a la historia clínica original del sujeto para la </w:t>
      </w:r>
      <w:r w:rsidRPr="00663FF3">
        <w:rPr>
          <w:rFonts w:asciiTheme="minorHAnsi" w:hAnsiTheme="minorHAnsi" w:cstheme="minorHAnsi"/>
          <w:sz w:val="24"/>
          <w:szCs w:val="24"/>
        </w:rPr>
        <w:lastRenderedPageBreak/>
        <w:t>verificación de los procedimientos y/o datos del estudio clínico sin violar la confidencialidad del sujeto, dentro de lo permitido por las leyes y regulaciones pertinentes, y que, firmando el formulario de consentimiento informado, el sujeto o el representante legal están autorizando tal acceso.</w:t>
      </w:r>
    </w:p>
    <w:p w14:paraId="4E70E836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Que los</w:t>
      </w:r>
      <w:r w:rsidR="006C6F0F" w:rsidRPr="00663FF3">
        <w:rPr>
          <w:rFonts w:asciiTheme="minorHAnsi" w:hAnsiTheme="minorHAnsi" w:cstheme="minorHAnsi"/>
          <w:sz w:val="24"/>
          <w:szCs w:val="24"/>
        </w:rPr>
        <w:t xml:space="preserve"> documentos que identifiquen al participante</w:t>
      </w:r>
      <w:r w:rsidRPr="00663FF3">
        <w:rPr>
          <w:rFonts w:asciiTheme="minorHAnsi" w:hAnsiTheme="minorHAnsi" w:cstheme="minorHAnsi"/>
          <w:sz w:val="24"/>
          <w:szCs w:val="24"/>
        </w:rPr>
        <w:t xml:space="preserve"> serán confidenciales y, dentro de lo permitido por las leyes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regulaciones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pertinentes,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no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estarán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a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disposición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pública.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Si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publican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resultados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estudio, la identidad del sujeto es confidencial.</w:t>
      </w:r>
    </w:p>
    <w:p w14:paraId="4E70E837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Que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6C6F0F" w:rsidRPr="00663FF3">
        <w:rPr>
          <w:rFonts w:asciiTheme="minorHAnsi" w:hAnsiTheme="minorHAnsi" w:cstheme="minorHAnsi"/>
          <w:sz w:val="24"/>
          <w:szCs w:val="24"/>
        </w:rPr>
        <w:t>participante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o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representante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legal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del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sujeto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será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informado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todo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momento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si</w:t>
      </w:r>
      <w:r w:rsidRPr="00663FF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dispone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nueva información que pueda ser relevante para la decisión del sujeto de continuar participando en el estudio</w:t>
      </w:r>
    </w:p>
    <w:p w14:paraId="4E70E838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listado de personas a quienes contactar para obtener información adicional acerca del estudio y de los derechos de los sujetos del estudio y/o en caso de perjuicios relacionados con el estudio (Investigador principal, coinvestigador, datos del CEIS, fecha de evaluación y firma del </w:t>
      </w:r>
      <w:proofErr w:type="gramStart"/>
      <w:r w:rsidRPr="00663FF3">
        <w:rPr>
          <w:rFonts w:asciiTheme="minorHAnsi" w:hAnsiTheme="minorHAnsi" w:cstheme="minorHAnsi"/>
          <w:sz w:val="24"/>
          <w:szCs w:val="24"/>
        </w:rPr>
        <w:t>Presidente</w:t>
      </w:r>
      <w:proofErr w:type="gramEnd"/>
      <w:r w:rsidRPr="00663FF3">
        <w:rPr>
          <w:rFonts w:asciiTheme="minorHAnsi" w:hAnsiTheme="minorHAnsi" w:cstheme="minorHAnsi"/>
          <w:sz w:val="24"/>
          <w:szCs w:val="24"/>
        </w:rPr>
        <w:t>)</w:t>
      </w:r>
    </w:p>
    <w:p w14:paraId="4E70E839" w14:textId="77777777" w:rsidR="006C6F0F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Las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circunstancias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previsibles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y/o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las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razones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bajo</w:t>
      </w:r>
      <w:r w:rsidRPr="00663FF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las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cuales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puede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finalizar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la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participación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de la persona </w:t>
      </w:r>
      <w:r w:rsidRPr="00663FF3">
        <w:rPr>
          <w:rFonts w:asciiTheme="minorHAnsi" w:hAnsiTheme="minorHAnsi" w:cstheme="minorHAnsi"/>
          <w:sz w:val="24"/>
          <w:szCs w:val="24"/>
        </w:rPr>
        <w:t>en el estudio</w:t>
      </w:r>
    </w:p>
    <w:p w14:paraId="4E70E83A" w14:textId="77777777" w:rsidR="00403B31" w:rsidRPr="00663FF3" w:rsidRDefault="00244172" w:rsidP="00663FF3">
      <w:pPr>
        <w:pStyle w:val="Textoindependiente"/>
        <w:numPr>
          <w:ilvl w:val="0"/>
          <w:numId w:val="3"/>
        </w:numPr>
        <w:tabs>
          <w:tab w:val="left" w:pos="464"/>
          <w:tab w:val="left" w:pos="567"/>
          <w:tab w:val="left" w:pos="851"/>
        </w:tabs>
        <w:ind w:left="567" w:right="11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La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duración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prevista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la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participación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estudio</w:t>
      </w:r>
    </w:p>
    <w:p w14:paraId="4E70E83B" w14:textId="77777777" w:rsidR="00403B31" w:rsidRPr="00663FF3" w:rsidRDefault="00244172" w:rsidP="00663FF3">
      <w:pPr>
        <w:pStyle w:val="Prrafodelista"/>
        <w:numPr>
          <w:ilvl w:val="0"/>
          <w:numId w:val="2"/>
        </w:numPr>
        <w:tabs>
          <w:tab w:val="left" w:pos="464"/>
          <w:tab w:val="left" w:pos="567"/>
          <w:tab w:val="left" w:pos="851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número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aproximado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530E7" w:rsidRPr="00663FF3">
        <w:rPr>
          <w:rFonts w:asciiTheme="minorHAnsi" w:hAnsiTheme="minorHAnsi" w:cstheme="minorHAnsi"/>
          <w:sz w:val="24"/>
          <w:szCs w:val="24"/>
        </w:rPr>
        <w:t>participantes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implicados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el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>estudio</w:t>
      </w:r>
      <w:r w:rsidR="006C6F0F" w:rsidRPr="00663FF3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E70E83C" w14:textId="77777777" w:rsidR="006C6F0F" w:rsidRPr="00663FF3" w:rsidRDefault="00244172" w:rsidP="00663FF3">
      <w:pPr>
        <w:pStyle w:val="Prrafodelista"/>
        <w:numPr>
          <w:ilvl w:val="0"/>
          <w:numId w:val="2"/>
        </w:numPr>
        <w:tabs>
          <w:tab w:val="left" w:pos="464"/>
          <w:tab w:val="left" w:pos="567"/>
          <w:tab w:val="left" w:pos="851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En caso de personas menores de edad se obtendrá el asentimiento del menor y la identidad del tutor legal que firma el consentimiento. </w:t>
      </w:r>
      <w:r w:rsidR="006C6F0F" w:rsidRPr="00663FF3">
        <w:rPr>
          <w:rFonts w:asciiTheme="minorHAnsi" w:hAnsiTheme="minorHAnsi" w:cstheme="minorHAnsi"/>
          <w:sz w:val="24"/>
          <w:szCs w:val="24"/>
        </w:rPr>
        <w:t xml:space="preserve">El Código Civil </w:t>
      </w:r>
      <w:r w:rsidR="00EB2D4C" w:rsidRPr="00663FF3">
        <w:rPr>
          <w:rFonts w:asciiTheme="minorHAnsi" w:hAnsiTheme="minorHAnsi" w:cstheme="minorHAnsi"/>
          <w:sz w:val="24"/>
          <w:szCs w:val="24"/>
        </w:rPr>
        <w:t>y Comercia en Argentina reconoce que las personas menores tienen capacidades progresivas, por eso para algunos casos no es necesario un mayor de edad. (Fuente: Derechos de niños, niñas y adolescentes, en Argentina)</w:t>
      </w:r>
    </w:p>
    <w:p w14:paraId="4E70E83D" w14:textId="77777777" w:rsidR="006C6F0F" w:rsidRPr="00663FF3" w:rsidRDefault="00244172" w:rsidP="00663FF3">
      <w:pPr>
        <w:pStyle w:val="Prrafodelista"/>
        <w:numPr>
          <w:ilvl w:val="0"/>
          <w:numId w:val="2"/>
        </w:numPr>
        <w:tabs>
          <w:tab w:val="left" w:pos="464"/>
          <w:tab w:val="left" w:pos="567"/>
          <w:tab w:val="left" w:pos="851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n </w:t>
      </w: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l </w:t>
      </w:r>
      <w:r w:rsidRPr="00663FF3">
        <w:rPr>
          <w:rFonts w:asciiTheme="minorHAnsi" w:hAnsiTheme="minorHAnsi" w:cstheme="minorHAnsi"/>
          <w:sz w:val="24"/>
          <w:szCs w:val="24"/>
        </w:rPr>
        <w:t>cas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o </w:t>
      </w:r>
      <w:r w:rsidRPr="00663FF3">
        <w:rPr>
          <w:rFonts w:asciiTheme="minorHAnsi" w:hAnsiTheme="minorHAnsi" w:cstheme="minorHAnsi"/>
          <w:sz w:val="24"/>
          <w:szCs w:val="24"/>
        </w:rPr>
        <w:t>qu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e </w:t>
      </w: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l 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o </w:t>
      </w:r>
      <w:r w:rsidRPr="00663FF3">
        <w:rPr>
          <w:rFonts w:asciiTheme="minorHAnsi" w:hAnsiTheme="minorHAnsi" w:cstheme="minorHAnsi"/>
          <w:sz w:val="24"/>
          <w:szCs w:val="24"/>
        </w:rPr>
        <w:t>lo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s </w:t>
      </w:r>
      <w:r w:rsidR="00E530E7" w:rsidRPr="00663FF3">
        <w:rPr>
          <w:rFonts w:asciiTheme="minorHAnsi" w:hAnsiTheme="minorHAnsi" w:cstheme="minorHAnsi"/>
          <w:sz w:val="24"/>
          <w:szCs w:val="24"/>
        </w:rPr>
        <w:t>participante</w:t>
      </w:r>
      <w:r w:rsidR="00E530E7" w:rsidRPr="00663FF3">
        <w:rPr>
          <w:rFonts w:asciiTheme="minorHAnsi" w:hAnsiTheme="minorHAnsi" w:cstheme="minorHAnsi"/>
          <w:spacing w:val="-9"/>
          <w:sz w:val="24"/>
          <w:szCs w:val="24"/>
        </w:rPr>
        <w:t>s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sea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n </w:t>
      </w:r>
      <w:r w:rsidRPr="00663FF3">
        <w:rPr>
          <w:rFonts w:asciiTheme="minorHAnsi" w:hAnsiTheme="minorHAnsi" w:cstheme="minorHAnsi"/>
          <w:sz w:val="24"/>
          <w:szCs w:val="24"/>
        </w:rPr>
        <w:t>analfabetos</w:t>
      </w:r>
      <w:r w:rsidRPr="00663FF3">
        <w:rPr>
          <w:rFonts w:asciiTheme="minorHAnsi" w:hAnsiTheme="minorHAnsi" w:cstheme="minorHAnsi"/>
          <w:spacing w:val="-11"/>
          <w:sz w:val="24"/>
          <w:szCs w:val="24"/>
        </w:rPr>
        <w:t xml:space="preserve">, </w:t>
      </w: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l </w:t>
      </w:r>
      <w:r w:rsidRPr="00663FF3">
        <w:rPr>
          <w:rFonts w:asciiTheme="minorHAnsi" w:hAnsiTheme="minorHAnsi" w:cstheme="minorHAnsi"/>
          <w:sz w:val="24"/>
          <w:szCs w:val="24"/>
        </w:rPr>
        <w:t>consentimient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o </w:t>
      </w:r>
      <w:r w:rsidRPr="00663FF3">
        <w:rPr>
          <w:rFonts w:asciiTheme="minorHAnsi" w:hAnsiTheme="minorHAnsi" w:cstheme="minorHAnsi"/>
          <w:sz w:val="24"/>
          <w:szCs w:val="24"/>
        </w:rPr>
        <w:t>verba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l </w:t>
      </w:r>
      <w:r w:rsidRPr="00663FF3">
        <w:rPr>
          <w:rFonts w:asciiTheme="minorHAnsi" w:hAnsiTheme="minorHAnsi" w:cstheme="minorHAnsi"/>
          <w:sz w:val="24"/>
          <w:szCs w:val="24"/>
        </w:rPr>
        <w:t>qu</w:t>
      </w:r>
      <w:r w:rsidRPr="00663FF3">
        <w:rPr>
          <w:rFonts w:asciiTheme="minorHAnsi" w:hAnsiTheme="minorHAnsi" w:cstheme="minorHAnsi"/>
          <w:spacing w:val="-8"/>
          <w:sz w:val="24"/>
          <w:szCs w:val="24"/>
        </w:rPr>
        <w:t xml:space="preserve">e </w:t>
      </w:r>
      <w:r w:rsidRPr="00663FF3">
        <w:rPr>
          <w:rFonts w:asciiTheme="minorHAnsi" w:hAnsiTheme="minorHAnsi" w:cstheme="minorHAnsi"/>
          <w:sz w:val="24"/>
          <w:szCs w:val="24"/>
        </w:rPr>
        <w:t>ello</w:t>
      </w:r>
      <w:r w:rsidRPr="00663FF3">
        <w:rPr>
          <w:rFonts w:asciiTheme="minorHAnsi" w:hAnsiTheme="minorHAnsi" w:cstheme="minorHAnsi"/>
          <w:spacing w:val="-9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hagan deber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á </w:t>
      </w:r>
      <w:r w:rsidRPr="00663FF3">
        <w:rPr>
          <w:rFonts w:asciiTheme="minorHAnsi" w:hAnsiTheme="minorHAnsi" w:cstheme="minorHAnsi"/>
          <w:sz w:val="24"/>
          <w:szCs w:val="24"/>
        </w:rPr>
        <w:t>se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r </w:t>
      </w:r>
      <w:r w:rsidRPr="00663FF3">
        <w:rPr>
          <w:rFonts w:asciiTheme="minorHAnsi" w:hAnsiTheme="minorHAnsi" w:cstheme="minorHAnsi"/>
          <w:sz w:val="24"/>
          <w:szCs w:val="24"/>
        </w:rPr>
        <w:t>atestiguad</w:t>
      </w:r>
      <w:r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o </w:t>
      </w:r>
      <w:r w:rsidRPr="00663FF3">
        <w:rPr>
          <w:rFonts w:asciiTheme="minorHAnsi" w:hAnsiTheme="minorHAnsi" w:cstheme="minorHAnsi"/>
          <w:sz w:val="24"/>
          <w:szCs w:val="24"/>
        </w:rPr>
        <w:t>po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r 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2 </w:t>
      </w:r>
      <w:r w:rsidRPr="00663FF3">
        <w:rPr>
          <w:rFonts w:asciiTheme="minorHAnsi" w:hAnsiTheme="minorHAnsi" w:cstheme="minorHAnsi"/>
          <w:sz w:val="24"/>
          <w:szCs w:val="24"/>
        </w:rPr>
        <w:t>persona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e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n </w:t>
      </w:r>
      <w:r w:rsidRPr="00663FF3">
        <w:rPr>
          <w:rFonts w:asciiTheme="minorHAnsi" w:hAnsiTheme="minorHAnsi" w:cstheme="minorHAnsi"/>
          <w:sz w:val="24"/>
          <w:szCs w:val="24"/>
        </w:rPr>
        <w:t>calida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d </w:t>
      </w:r>
      <w:r w:rsidRPr="00663FF3">
        <w:rPr>
          <w:rFonts w:asciiTheme="minorHAnsi" w:hAnsiTheme="minorHAnsi" w:cstheme="minorHAnsi"/>
          <w:sz w:val="24"/>
          <w:szCs w:val="24"/>
        </w:rPr>
        <w:t>d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e </w:t>
      </w:r>
      <w:r w:rsidRPr="00663FF3">
        <w:rPr>
          <w:rFonts w:asciiTheme="minorHAnsi" w:hAnsiTheme="minorHAnsi" w:cstheme="minorHAnsi"/>
          <w:sz w:val="24"/>
          <w:szCs w:val="24"/>
        </w:rPr>
        <w:t>testigo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qu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e </w:t>
      </w:r>
      <w:r w:rsidRPr="00663FF3">
        <w:rPr>
          <w:rFonts w:asciiTheme="minorHAnsi" w:hAnsiTheme="minorHAnsi" w:cstheme="minorHAnsi"/>
          <w:sz w:val="24"/>
          <w:szCs w:val="24"/>
        </w:rPr>
        <w:t>acredite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n </w:t>
      </w:r>
      <w:r w:rsidRPr="00663FF3">
        <w:rPr>
          <w:rFonts w:asciiTheme="minorHAnsi" w:hAnsiTheme="minorHAnsi" w:cstheme="minorHAnsi"/>
          <w:sz w:val="24"/>
          <w:szCs w:val="24"/>
        </w:rPr>
        <w:t>qu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e </w:t>
      </w:r>
      <w:r w:rsidRPr="00663FF3">
        <w:rPr>
          <w:rFonts w:asciiTheme="minorHAnsi" w:hAnsiTheme="minorHAnsi" w:cstheme="minorHAnsi"/>
          <w:sz w:val="24"/>
          <w:szCs w:val="24"/>
        </w:rPr>
        <w:t>lo</w:t>
      </w:r>
      <w:r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sujeto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analfabeto</w:t>
      </w:r>
      <w:r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s </w:t>
      </w:r>
      <w:r w:rsidRPr="00663FF3">
        <w:rPr>
          <w:rFonts w:asciiTheme="minorHAnsi" w:hAnsiTheme="minorHAnsi" w:cstheme="minorHAnsi"/>
          <w:sz w:val="24"/>
          <w:szCs w:val="24"/>
        </w:rPr>
        <w:t>han recibido la información.</w:t>
      </w:r>
    </w:p>
    <w:p w14:paraId="4E70E83E" w14:textId="77777777" w:rsidR="00403B31" w:rsidRPr="00663FF3" w:rsidRDefault="00244172" w:rsidP="00663FF3">
      <w:pPr>
        <w:pStyle w:val="Prrafodelista"/>
        <w:numPr>
          <w:ilvl w:val="0"/>
          <w:numId w:val="2"/>
        </w:numPr>
        <w:tabs>
          <w:tab w:val="left" w:pos="464"/>
          <w:tab w:val="left" w:pos="567"/>
          <w:tab w:val="left" w:pos="851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En el caso de</w:t>
      </w:r>
      <w:r w:rsidR="008C0A90" w:rsidRPr="00663FF3">
        <w:rPr>
          <w:rFonts w:asciiTheme="minorHAnsi" w:hAnsiTheme="minorHAnsi" w:cstheme="minorHAnsi"/>
          <w:sz w:val="24"/>
          <w:szCs w:val="24"/>
        </w:rPr>
        <w:t xml:space="preserve"> participantes con discapacidades o </w:t>
      </w:r>
      <w:r w:rsidR="008057F4" w:rsidRPr="00663FF3">
        <w:rPr>
          <w:rFonts w:asciiTheme="minorHAnsi" w:hAnsiTheme="minorHAnsi" w:cstheme="minorHAnsi"/>
          <w:sz w:val="24"/>
          <w:szCs w:val="24"/>
        </w:rPr>
        <w:t>con capacidad jurídica limitada</w:t>
      </w:r>
      <w:r w:rsidRPr="00663FF3">
        <w:rPr>
          <w:rFonts w:asciiTheme="minorHAnsi" w:hAnsiTheme="minorHAnsi" w:cstheme="minorHAnsi"/>
          <w:sz w:val="24"/>
          <w:szCs w:val="24"/>
        </w:rPr>
        <w:t xml:space="preserve">, el consentimiento informado deberá ser firmado por su </w:t>
      </w:r>
      <w:r w:rsidR="008C0A90" w:rsidRPr="00663FF3">
        <w:rPr>
          <w:rFonts w:asciiTheme="minorHAnsi" w:hAnsiTheme="minorHAnsi" w:cstheme="minorHAnsi"/>
          <w:sz w:val="24"/>
          <w:szCs w:val="24"/>
        </w:rPr>
        <w:t>representante</w:t>
      </w:r>
      <w:r w:rsidRPr="00663FF3">
        <w:rPr>
          <w:rFonts w:asciiTheme="minorHAnsi" w:hAnsiTheme="minorHAnsi" w:cstheme="minorHAnsi"/>
          <w:sz w:val="24"/>
          <w:szCs w:val="24"/>
        </w:rPr>
        <w:t xml:space="preserve"> legal con el asentimiento del o los involucrados.</w:t>
      </w:r>
    </w:p>
    <w:p w14:paraId="4E70E83F" w14:textId="77777777" w:rsidR="00E530E7" w:rsidRPr="00663FF3" w:rsidRDefault="00E530E7" w:rsidP="00663FF3">
      <w:pPr>
        <w:pStyle w:val="Textoindependiente"/>
        <w:ind w:left="104"/>
        <w:rPr>
          <w:rFonts w:asciiTheme="minorHAnsi" w:hAnsiTheme="minorHAnsi" w:cstheme="minorHAnsi"/>
          <w:sz w:val="24"/>
          <w:szCs w:val="24"/>
        </w:rPr>
      </w:pPr>
    </w:p>
    <w:p w14:paraId="4E70E840" w14:textId="77777777" w:rsidR="00403B31" w:rsidRPr="00663FF3" w:rsidRDefault="008C0A90" w:rsidP="00663FF3">
      <w:pPr>
        <w:pStyle w:val="Textoindependiente"/>
        <w:ind w:left="104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3- 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ASPECTOS CLAVES AL FORMULAR UN FCI: </w:t>
      </w:r>
      <w:r w:rsidR="00244172" w:rsidRPr="00663FF3">
        <w:rPr>
          <w:rFonts w:asciiTheme="minorHAnsi" w:hAnsiTheme="minorHAnsi" w:cstheme="minorHAnsi"/>
          <w:sz w:val="24"/>
          <w:szCs w:val="24"/>
        </w:rPr>
        <w:t>El</w:t>
      </w:r>
      <w:r w:rsidR="00244172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FCI debe</w:t>
      </w:r>
      <w:r w:rsidR="00244172"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cumplir</w:t>
      </w:r>
      <w:r w:rsidR="00244172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con</w:t>
      </w:r>
      <w:r w:rsidR="00244172" w:rsidRPr="00663F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los</w:t>
      </w:r>
      <w:r w:rsidR="00244172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siguientes</w:t>
      </w:r>
      <w:r w:rsidR="00244172" w:rsidRPr="00663FF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pacing w:val="-2"/>
          <w:sz w:val="24"/>
          <w:szCs w:val="24"/>
        </w:rPr>
        <w:t>requisitos:</w:t>
      </w:r>
    </w:p>
    <w:p w14:paraId="4E70E841" w14:textId="77777777" w:rsidR="00403B31" w:rsidRPr="00663FF3" w:rsidRDefault="00403B31" w:rsidP="00663FF3">
      <w:pPr>
        <w:pStyle w:val="Textoindependiente"/>
        <w:ind w:left="0"/>
        <w:rPr>
          <w:rFonts w:asciiTheme="minorHAnsi" w:hAnsiTheme="minorHAnsi" w:cstheme="minorHAnsi"/>
          <w:sz w:val="24"/>
          <w:szCs w:val="24"/>
        </w:rPr>
      </w:pPr>
    </w:p>
    <w:p w14:paraId="4E70E842" w14:textId="77777777" w:rsidR="00E530E7" w:rsidRPr="00663FF3" w:rsidRDefault="00E530E7" w:rsidP="00C6662E">
      <w:pPr>
        <w:pStyle w:val="Prrafodelista"/>
        <w:numPr>
          <w:ilvl w:val="1"/>
          <w:numId w:val="7"/>
        </w:numPr>
        <w:tabs>
          <w:tab w:val="left" w:pos="824"/>
        </w:tabs>
        <w:ind w:right="124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 A lo anterior vertido (aspectos formales a cumplir) debe agregarse estos </w:t>
      </w:r>
      <w:r w:rsidR="00EB2D4C" w:rsidRPr="00663FF3">
        <w:rPr>
          <w:rFonts w:asciiTheme="minorHAnsi" w:hAnsiTheme="minorHAnsi" w:cstheme="minorHAnsi"/>
          <w:sz w:val="24"/>
          <w:szCs w:val="24"/>
        </w:rPr>
        <w:t xml:space="preserve">referidos </w:t>
      </w:r>
      <w:r w:rsidRPr="00663FF3">
        <w:rPr>
          <w:rFonts w:asciiTheme="minorHAnsi" w:hAnsiTheme="minorHAnsi" w:cstheme="minorHAnsi"/>
          <w:sz w:val="24"/>
          <w:szCs w:val="24"/>
        </w:rPr>
        <w:t>al estilo de la redacción.</w:t>
      </w:r>
    </w:p>
    <w:p w14:paraId="4E70E843" w14:textId="77777777" w:rsidR="00403B31" w:rsidRPr="00663FF3" w:rsidRDefault="00244172" w:rsidP="00C6662E">
      <w:pPr>
        <w:pStyle w:val="Prrafodelista"/>
        <w:numPr>
          <w:ilvl w:val="1"/>
          <w:numId w:val="7"/>
        </w:numPr>
        <w:tabs>
          <w:tab w:val="left" w:pos="824"/>
        </w:tabs>
        <w:ind w:right="124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 xml:space="preserve">Elaborado pensando en un </w:t>
      </w:r>
      <w:r w:rsidR="00E530E7" w:rsidRPr="00663FF3">
        <w:rPr>
          <w:rFonts w:asciiTheme="minorHAnsi" w:hAnsiTheme="minorHAnsi" w:cstheme="minorHAnsi"/>
          <w:sz w:val="24"/>
          <w:szCs w:val="24"/>
        </w:rPr>
        <w:t xml:space="preserve">las personas </w:t>
      </w:r>
      <w:r w:rsidR="003E23C5" w:rsidRPr="00663FF3">
        <w:rPr>
          <w:rFonts w:asciiTheme="minorHAnsi" w:hAnsiTheme="minorHAnsi" w:cstheme="minorHAnsi"/>
          <w:sz w:val="24"/>
          <w:szCs w:val="24"/>
        </w:rPr>
        <w:t>o participante</w:t>
      </w:r>
      <w:r w:rsidR="00E530E7" w:rsidRPr="00663FF3">
        <w:rPr>
          <w:rFonts w:asciiTheme="minorHAnsi" w:hAnsiTheme="minorHAnsi" w:cstheme="minorHAnsi"/>
          <w:sz w:val="24"/>
          <w:szCs w:val="24"/>
        </w:rPr>
        <w:t>s</w:t>
      </w:r>
      <w:r w:rsidRPr="00663FF3">
        <w:rPr>
          <w:rFonts w:asciiTheme="minorHAnsi" w:hAnsiTheme="minorHAnsi" w:cstheme="minorHAnsi"/>
          <w:sz w:val="24"/>
          <w:szCs w:val="24"/>
        </w:rPr>
        <w:t>, sano o enfermo,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y no en el redactor de una revista científica. La traducción del inglés u otro idioma al español debe adaptarse al lenguaje de los sujetos y no a la traducción literal.</w:t>
      </w:r>
    </w:p>
    <w:p w14:paraId="4E70E844" w14:textId="77777777" w:rsidR="00403B31" w:rsidRPr="00663FF3" w:rsidRDefault="00244172" w:rsidP="00C6662E">
      <w:pPr>
        <w:pStyle w:val="Prrafodelista"/>
        <w:numPr>
          <w:ilvl w:val="1"/>
          <w:numId w:val="7"/>
        </w:numPr>
        <w:tabs>
          <w:tab w:val="left" w:pos="82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Los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contenidos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deben</w:t>
      </w:r>
      <w:r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estar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organizados</w:t>
      </w:r>
      <w:r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63FF3">
        <w:rPr>
          <w:rFonts w:asciiTheme="minorHAnsi" w:hAnsiTheme="minorHAnsi" w:cstheme="minorHAnsi"/>
          <w:sz w:val="24"/>
          <w:szCs w:val="24"/>
        </w:rPr>
        <w:t>en</w:t>
      </w:r>
      <w:r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epígrafes.</w:t>
      </w:r>
    </w:p>
    <w:p w14:paraId="4E70E848" w14:textId="50A4EFF7" w:rsidR="00403B31" w:rsidRPr="00C36613" w:rsidRDefault="00244172" w:rsidP="00CB2135">
      <w:pPr>
        <w:pStyle w:val="Prrafodelista"/>
        <w:numPr>
          <w:ilvl w:val="1"/>
          <w:numId w:val="7"/>
        </w:numP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C6662E">
        <w:rPr>
          <w:rFonts w:asciiTheme="minorHAnsi" w:hAnsiTheme="minorHAnsi" w:cstheme="minorHAnsi"/>
          <w:sz w:val="24"/>
          <w:szCs w:val="24"/>
        </w:rPr>
        <w:t>Debe</w:t>
      </w:r>
      <w:r w:rsidRPr="00C6662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estar</w:t>
      </w:r>
      <w:r w:rsidRPr="00C6662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escrito</w:t>
      </w:r>
      <w:r w:rsidRPr="00C6662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en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frases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cortas,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usando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punto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aparte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para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separar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frases.</w:t>
      </w:r>
      <w:r w:rsidR="00795CA5"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Escribir</w:t>
      </w:r>
      <w:r w:rsidRPr="00C6662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con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palabras</w:t>
      </w:r>
      <w:r w:rsidRPr="00C6662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sencillas</w:t>
      </w:r>
      <w:r w:rsidR="00C6662E" w:rsidRPr="00C6662E">
        <w:rPr>
          <w:rFonts w:asciiTheme="minorHAnsi" w:hAnsiTheme="minorHAnsi" w:cstheme="minorHAnsi"/>
          <w:spacing w:val="-2"/>
          <w:sz w:val="24"/>
          <w:szCs w:val="24"/>
        </w:rPr>
        <w:t>, e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vitar el</w:t>
      </w:r>
      <w:r w:rsidRPr="00C6662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uso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C6662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tecnicismos</w:t>
      </w:r>
      <w:r w:rsidR="00C6662E"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,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expresiones probabilísticas numéricas</w:t>
      </w:r>
      <w:r w:rsidR="00C6662E" w:rsidRPr="00C6662E">
        <w:rPr>
          <w:rFonts w:asciiTheme="minorHAnsi" w:hAnsiTheme="minorHAnsi" w:cstheme="minorHAnsi"/>
          <w:spacing w:val="-2"/>
          <w:sz w:val="24"/>
          <w:szCs w:val="24"/>
        </w:rPr>
        <w:t>, siglas, s</w:t>
      </w:r>
      <w:r w:rsidRPr="00C6662E">
        <w:rPr>
          <w:rFonts w:asciiTheme="minorHAnsi" w:hAnsiTheme="minorHAnsi" w:cstheme="minorHAnsi"/>
          <w:sz w:val="24"/>
          <w:szCs w:val="24"/>
        </w:rPr>
        <w:t>i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es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posible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incluir</w:t>
      </w:r>
      <w:r w:rsidR="003E23C5"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662E" w:rsidRPr="00C6662E">
        <w:rPr>
          <w:rFonts w:asciiTheme="minorHAnsi" w:hAnsiTheme="minorHAnsi" w:cstheme="minorHAnsi"/>
          <w:spacing w:val="-2"/>
          <w:sz w:val="24"/>
          <w:szCs w:val="24"/>
        </w:rPr>
        <w:t xml:space="preserve">gráficos </w:t>
      </w:r>
      <w:r w:rsidRPr="00C6662E">
        <w:rPr>
          <w:rFonts w:asciiTheme="minorHAnsi" w:hAnsiTheme="minorHAnsi" w:cstheme="minorHAnsi"/>
          <w:sz w:val="24"/>
          <w:szCs w:val="24"/>
        </w:rPr>
        <w:t>Utilizar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un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diseño</w:t>
      </w:r>
      <w:r w:rsidRPr="00C666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z w:val="24"/>
          <w:szCs w:val="24"/>
        </w:rPr>
        <w:t>ser</w:t>
      </w:r>
      <w:r w:rsidRPr="00C6662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6662E">
        <w:rPr>
          <w:rFonts w:asciiTheme="minorHAnsi" w:hAnsiTheme="minorHAnsi" w:cstheme="minorHAnsi"/>
          <w:spacing w:val="-2"/>
          <w:sz w:val="24"/>
          <w:szCs w:val="24"/>
        </w:rPr>
        <w:t>atractivo.</w:t>
      </w:r>
    </w:p>
    <w:p w14:paraId="6296B8E2" w14:textId="4B3FB45B" w:rsidR="00C36613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pacing w:val="-2"/>
          <w:sz w:val="24"/>
          <w:szCs w:val="24"/>
        </w:rPr>
      </w:pPr>
    </w:p>
    <w:p w14:paraId="65F6E35E" w14:textId="4B7D84F5" w:rsidR="00C36613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pacing w:val="-2"/>
          <w:sz w:val="24"/>
          <w:szCs w:val="24"/>
        </w:rPr>
      </w:pPr>
    </w:p>
    <w:p w14:paraId="296295DA" w14:textId="461BA6C9" w:rsidR="00C36613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pacing w:val="-2"/>
          <w:sz w:val="24"/>
          <w:szCs w:val="24"/>
        </w:rPr>
      </w:pPr>
    </w:p>
    <w:p w14:paraId="2DDA37A6" w14:textId="2795B1D9" w:rsidR="00C36613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pacing w:val="-2"/>
          <w:sz w:val="24"/>
          <w:szCs w:val="24"/>
        </w:rPr>
      </w:pPr>
    </w:p>
    <w:p w14:paraId="34D4A3CE" w14:textId="5C9CE4BC" w:rsidR="00C36613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pacing w:val="-2"/>
          <w:sz w:val="24"/>
          <w:szCs w:val="24"/>
        </w:rPr>
      </w:pPr>
    </w:p>
    <w:p w14:paraId="09FFE468" w14:textId="77777777" w:rsidR="00C36613" w:rsidRPr="00195F6F" w:rsidRDefault="00C36613" w:rsidP="00C36613">
      <w:pPr>
        <w:pStyle w:val="Prrafodelista"/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</w:p>
    <w:p w14:paraId="71EAF724" w14:textId="77777777" w:rsidR="00195F6F" w:rsidRPr="00C6662E" w:rsidRDefault="00195F6F" w:rsidP="00195F6F">
      <w:pPr>
        <w:pStyle w:val="Prrafodelista"/>
        <w:tabs>
          <w:tab w:val="left" w:pos="824"/>
        </w:tabs>
        <w:ind w:left="824"/>
        <w:rPr>
          <w:rFonts w:asciiTheme="minorHAnsi" w:hAnsiTheme="minorHAnsi" w:cstheme="minorHAnsi"/>
          <w:sz w:val="24"/>
          <w:szCs w:val="24"/>
        </w:rPr>
      </w:pPr>
    </w:p>
    <w:p w14:paraId="4E70E849" w14:textId="0280508B" w:rsidR="008057F4" w:rsidRPr="005B3F2D" w:rsidRDefault="00C6662E" w:rsidP="00195F6F">
      <w:pPr>
        <w:pStyle w:val="Prrafodelista"/>
        <w:numPr>
          <w:ilvl w:val="1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8858B5">
        <w:rPr>
          <w:rFonts w:asciiTheme="minorHAnsi" w:hAnsiTheme="minorHAnsi" w:cstheme="minorHAnsi"/>
          <w:b/>
          <w:bCs/>
          <w:sz w:val="24"/>
          <w:szCs w:val="24"/>
        </w:rPr>
        <w:t>IMPORTANTE:</w:t>
      </w:r>
      <w:r>
        <w:rPr>
          <w:rFonts w:asciiTheme="minorHAnsi" w:hAnsiTheme="minorHAnsi" w:cstheme="minorHAnsi"/>
          <w:sz w:val="24"/>
          <w:szCs w:val="24"/>
        </w:rPr>
        <w:t xml:space="preserve"> Este CEIS valora especialmente el lenguaje escrito de los consentimientos informados, de manera que lo que se vierta sea un</w:t>
      </w:r>
      <w:r w:rsidR="007D303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lenguaje</w:t>
      </w:r>
      <w:r w:rsidR="007D303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entendible por los participantes, no discriminativo, ni estigmatizante, que ubique </w:t>
      </w:r>
      <w:r w:rsidR="00195F6F">
        <w:rPr>
          <w:rFonts w:asciiTheme="minorHAnsi" w:hAnsiTheme="minorHAnsi" w:cstheme="minorHAnsi"/>
          <w:sz w:val="24"/>
          <w:szCs w:val="24"/>
        </w:rPr>
        <w:t xml:space="preserve">a las </w:t>
      </w:r>
      <w:r>
        <w:rPr>
          <w:rFonts w:asciiTheme="minorHAnsi" w:hAnsiTheme="minorHAnsi" w:cstheme="minorHAnsi"/>
          <w:sz w:val="24"/>
          <w:szCs w:val="24"/>
        </w:rPr>
        <w:t xml:space="preserve">personas en un rol activo como ciudadano. </w:t>
      </w:r>
      <w:r w:rsidR="00195F6F">
        <w:rPr>
          <w:rFonts w:asciiTheme="minorHAnsi" w:hAnsiTheme="minorHAnsi" w:cstheme="minorHAnsi"/>
          <w:sz w:val="24"/>
          <w:szCs w:val="24"/>
        </w:rPr>
        <w:t>Una buena práctica consiste en</w:t>
      </w:r>
      <w:r w:rsidR="00244172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validar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la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legibilidad</w:t>
      </w:r>
      <w:r w:rsidR="00244172" w:rsidRPr="00663F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del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texto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por</w:t>
      </w:r>
      <w:r w:rsidR="00244172" w:rsidRPr="00663F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personas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ajenas</w:t>
      </w:r>
      <w:r w:rsidR="00244172" w:rsidRPr="00663F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al</w:t>
      </w:r>
      <w:r w:rsidR="00244172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equipo</w:t>
      </w:r>
      <w:r w:rsidR="00244172" w:rsidRPr="00663F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z w:val="24"/>
          <w:szCs w:val="24"/>
        </w:rPr>
        <w:t>de</w:t>
      </w:r>
      <w:r w:rsidR="00244172" w:rsidRPr="00663F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44172" w:rsidRPr="00663FF3">
        <w:rPr>
          <w:rFonts w:asciiTheme="minorHAnsi" w:hAnsiTheme="minorHAnsi" w:cstheme="minorHAnsi"/>
          <w:spacing w:val="-2"/>
          <w:sz w:val="24"/>
          <w:szCs w:val="24"/>
        </w:rPr>
        <w:t>salud.</w:t>
      </w:r>
      <w:r w:rsidR="00195F6F">
        <w:rPr>
          <w:rFonts w:asciiTheme="minorHAnsi" w:hAnsiTheme="minorHAnsi" w:cstheme="minorHAnsi"/>
          <w:spacing w:val="-2"/>
          <w:sz w:val="24"/>
          <w:szCs w:val="24"/>
        </w:rPr>
        <w:t xml:space="preserve"> Estos aspectos son centrales en el proceso de evaluación de un protocolo</w:t>
      </w:r>
      <w:r w:rsidR="007D303F">
        <w:rPr>
          <w:rFonts w:asciiTheme="minorHAnsi" w:hAnsiTheme="minorHAnsi" w:cstheme="minorHAnsi"/>
          <w:spacing w:val="-2"/>
          <w:sz w:val="24"/>
          <w:szCs w:val="24"/>
        </w:rPr>
        <w:t xml:space="preserve"> y frecuentemente motivo de </w:t>
      </w:r>
      <w:r w:rsidR="00BE7527">
        <w:rPr>
          <w:rFonts w:asciiTheme="minorHAnsi" w:hAnsiTheme="minorHAnsi" w:cstheme="minorHAnsi"/>
          <w:spacing w:val="-2"/>
          <w:sz w:val="24"/>
          <w:szCs w:val="24"/>
        </w:rPr>
        <w:t>delación en el proceso.</w:t>
      </w:r>
    </w:p>
    <w:p w14:paraId="6AD01C0D" w14:textId="77777777" w:rsidR="005B3F2D" w:rsidRPr="008858B5" w:rsidRDefault="005B3F2D" w:rsidP="005B3F2D">
      <w:pPr>
        <w:pStyle w:val="Prrafodelista"/>
        <w:numPr>
          <w:ilvl w:val="1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8858B5">
        <w:rPr>
          <w:rFonts w:asciiTheme="minorHAnsi" w:hAnsiTheme="minorHAnsi" w:cstheme="minorHAnsi"/>
          <w:b/>
          <w:bCs/>
          <w:sz w:val="24"/>
          <w:szCs w:val="24"/>
        </w:rPr>
        <w:t>CONSENTIMIENTOS INFORMADOS DIGITALES</w:t>
      </w:r>
    </w:p>
    <w:p w14:paraId="4CD10EBD" w14:textId="1DF6A327" w:rsidR="005B3F2D" w:rsidRPr="005B3F2D" w:rsidRDefault="005B3F2D" w:rsidP="005B3F2D">
      <w:pPr>
        <w:pStyle w:val="Prrafodelista"/>
        <w:numPr>
          <w:ilvl w:val="1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5B3F2D">
        <w:rPr>
          <w:rFonts w:asciiTheme="minorHAnsi" w:hAnsiTheme="minorHAnsi" w:cstheme="minorHAnsi"/>
          <w:sz w:val="24"/>
          <w:szCs w:val="24"/>
        </w:rPr>
        <w:t>En el caso de los protocolos que presenten FCI que deban suscribirse con formularios electrónicos, los mismos deberán ser incorporados en la versión de evaluación</w:t>
      </w:r>
      <w:r>
        <w:rPr>
          <w:rFonts w:asciiTheme="minorHAnsi" w:hAnsiTheme="minorHAnsi" w:cstheme="minorHAnsi"/>
          <w:sz w:val="24"/>
          <w:szCs w:val="24"/>
        </w:rPr>
        <w:t xml:space="preserve"> mediante el acceso correspondiente</w:t>
      </w:r>
      <w:r w:rsidR="008858B5">
        <w:rPr>
          <w:rFonts w:asciiTheme="minorHAnsi" w:hAnsiTheme="minorHAnsi" w:cstheme="minorHAnsi"/>
          <w:sz w:val="24"/>
          <w:szCs w:val="24"/>
        </w:rPr>
        <w:t xml:space="preserve">, enviando enlace al documento. </w:t>
      </w:r>
    </w:p>
    <w:p w14:paraId="0B2F57C8" w14:textId="77777777" w:rsidR="005B3F2D" w:rsidRPr="008858B5" w:rsidRDefault="005B3F2D" w:rsidP="005B3F2D">
      <w:pPr>
        <w:pStyle w:val="Prrafodelista"/>
        <w:numPr>
          <w:ilvl w:val="1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8858B5">
        <w:rPr>
          <w:rFonts w:asciiTheme="minorHAnsi" w:hAnsiTheme="minorHAnsi" w:cstheme="minorHAnsi"/>
          <w:b/>
          <w:bCs/>
          <w:sz w:val="24"/>
          <w:szCs w:val="24"/>
        </w:rPr>
        <w:t>CORRECCIONES EN DOCUMENTACIÓN EVALUADA</w:t>
      </w:r>
    </w:p>
    <w:p w14:paraId="0F9E8445" w14:textId="32475572" w:rsidR="005B3F2D" w:rsidRPr="00C6662E" w:rsidRDefault="005B3F2D" w:rsidP="005B3F2D">
      <w:pPr>
        <w:pStyle w:val="Prrafodelista"/>
        <w:numPr>
          <w:ilvl w:val="1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5B3F2D">
        <w:rPr>
          <w:rFonts w:asciiTheme="minorHAnsi" w:hAnsiTheme="minorHAnsi" w:cstheme="minorHAnsi"/>
          <w:sz w:val="24"/>
          <w:szCs w:val="24"/>
        </w:rPr>
        <w:t xml:space="preserve">Los FCI que hayan recibido solicitudes de cambios deberán ser presentados en modalidad </w:t>
      </w:r>
      <w:proofErr w:type="gramStart"/>
      <w:r w:rsidRPr="005B3F2D">
        <w:rPr>
          <w:rFonts w:asciiTheme="minorHAnsi" w:hAnsiTheme="minorHAnsi" w:cstheme="minorHAnsi"/>
          <w:sz w:val="24"/>
          <w:szCs w:val="24"/>
        </w:rPr>
        <w:t>“ control</w:t>
      </w:r>
      <w:proofErr w:type="gramEnd"/>
      <w:r w:rsidRPr="005B3F2D">
        <w:rPr>
          <w:rFonts w:asciiTheme="minorHAnsi" w:hAnsiTheme="minorHAnsi" w:cstheme="minorHAnsi"/>
          <w:sz w:val="24"/>
          <w:szCs w:val="24"/>
        </w:rPr>
        <w:t xml:space="preserve"> de cambios” a fin de su </w:t>
      </w:r>
      <w:proofErr w:type="spellStart"/>
      <w:r w:rsidRPr="005B3F2D">
        <w:rPr>
          <w:rFonts w:asciiTheme="minorHAnsi" w:hAnsiTheme="minorHAnsi" w:cstheme="minorHAnsi"/>
          <w:sz w:val="24"/>
          <w:szCs w:val="24"/>
        </w:rPr>
        <w:t>re-evaluación</w:t>
      </w:r>
      <w:proofErr w:type="spellEnd"/>
      <w:r w:rsidRPr="005B3F2D">
        <w:rPr>
          <w:rFonts w:asciiTheme="minorHAnsi" w:hAnsiTheme="minorHAnsi" w:cstheme="minorHAnsi"/>
          <w:sz w:val="24"/>
          <w:szCs w:val="24"/>
        </w:rPr>
        <w:t>.</w:t>
      </w:r>
    </w:p>
    <w:p w14:paraId="2EF6560B" w14:textId="1634CF2F" w:rsidR="00195F6F" w:rsidRDefault="00195F6F" w:rsidP="00195F6F">
      <w:pPr>
        <w:pStyle w:val="Prrafodelista"/>
        <w:tabs>
          <w:tab w:val="left" w:pos="824"/>
        </w:tabs>
        <w:ind w:left="824"/>
        <w:rPr>
          <w:rFonts w:asciiTheme="minorHAnsi" w:hAnsiTheme="minorHAnsi" w:cstheme="minorHAnsi"/>
          <w:sz w:val="24"/>
          <w:szCs w:val="24"/>
        </w:rPr>
      </w:pPr>
    </w:p>
    <w:p w14:paraId="02FCF9DF" w14:textId="77777777" w:rsidR="005B3F2D" w:rsidRDefault="005B3F2D" w:rsidP="00195F6F">
      <w:pPr>
        <w:pStyle w:val="Prrafodelista"/>
        <w:tabs>
          <w:tab w:val="left" w:pos="824"/>
        </w:tabs>
        <w:ind w:left="824"/>
        <w:rPr>
          <w:rFonts w:asciiTheme="minorHAnsi" w:hAnsiTheme="minorHAnsi" w:cstheme="minorHAnsi"/>
          <w:sz w:val="24"/>
          <w:szCs w:val="24"/>
        </w:rPr>
      </w:pPr>
    </w:p>
    <w:p w14:paraId="7A6C8C5B" w14:textId="77777777" w:rsidR="00195F6F" w:rsidRDefault="00195F6F" w:rsidP="00195F6F">
      <w:pPr>
        <w:pStyle w:val="Prrafodelista"/>
        <w:tabs>
          <w:tab w:val="left" w:pos="824"/>
        </w:tabs>
        <w:ind w:left="824"/>
        <w:rPr>
          <w:rFonts w:asciiTheme="minorHAnsi" w:hAnsiTheme="minorHAnsi" w:cstheme="minorHAnsi"/>
          <w:sz w:val="24"/>
          <w:szCs w:val="24"/>
        </w:rPr>
      </w:pPr>
    </w:p>
    <w:p w14:paraId="4E70E84A" w14:textId="0BE0DF98" w:rsidR="00D1033B" w:rsidRPr="00663FF3" w:rsidRDefault="00195F6F" w:rsidP="00C6662E">
      <w:pPr>
        <w:pStyle w:val="Prrafodelista"/>
        <w:numPr>
          <w:ilvl w:val="1"/>
          <w:numId w:val="7"/>
        </w:numP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Finalmente deben consignarse l</w:t>
      </w:r>
      <w:r w:rsidR="00000A2D" w:rsidRPr="00663FF3">
        <w:rPr>
          <w:rFonts w:asciiTheme="minorHAnsi" w:hAnsiTheme="minorHAnsi" w:cstheme="minorHAnsi"/>
          <w:sz w:val="24"/>
          <w:szCs w:val="24"/>
        </w:rPr>
        <w:t>os datos del CEI evaluador con la frase que se sugiere a continuación:</w:t>
      </w:r>
      <w:r w:rsidR="00D1033B" w:rsidRPr="00663FF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E70E84B" w14:textId="77777777" w:rsidR="00D1033B" w:rsidRPr="00663FF3" w:rsidRDefault="00D1033B" w:rsidP="00663FF3">
      <w:pPr>
        <w:shd w:val="clear" w:color="auto" w:fill="FFFFFF"/>
        <w:jc w:val="both"/>
        <w:rPr>
          <w:rFonts w:asciiTheme="minorHAnsi" w:hAnsiTheme="minorHAnsi" w:cstheme="minorHAnsi"/>
          <w:sz w:val="24"/>
          <w:szCs w:val="24"/>
        </w:rPr>
      </w:pPr>
      <w:r w:rsidRPr="00663FF3">
        <w:rPr>
          <w:rFonts w:asciiTheme="minorHAnsi" w:hAnsiTheme="minorHAnsi" w:cstheme="minorHAnsi"/>
          <w:sz w:val="24"/>
          <w:szCs w:val="24"/>
        </w:rPr>
        <w:t>“El presente proyecto de investigación ha sido evaluado y aprobado por el Comité de Ética de Investigación en Salud de la FCM-</w:t>
      </w:r>
      <w:proofErr w:type="spellStart"/>
      <w:r w:rsidRPr="00663FF3">
        <w:rPr>
          <w:rFonts w:asciiTheme="minorHAnsi" w:hAnsiTheme="minorHAnsi" w:cstheme="minorHAnsi"/>
          <w:sz w:val="24"/>
          <w:szCs w:val="24"/>
        </w:rPr>
        <w:t>UNCuyo</w:t>
      </w:r>
      <w:proofErr w:type="spellEnd"/>
      <w:r w:rsidRPr="00663FF3">
        <w:rPr>
          <w:rFonts w:asciiTheme="minorHAnsi" w:hAnsiTheme="minorHAnsi" w:cstheme="minorHAnsi"/>
          <w:sz w:val="24"/>
          <w:szCs w:val="24"/>
        </w:rPr>
        <w:t>. Si tiene alguna pregunta sobre sus de</w:t>
      </w:r>
      <w:r w:rsidR="008057F4" w:rsidRPr="00663FF3">
        <w:rPr>
          <w:rFonts w:asciiTheme="minorHAnsi" w:hAnsiTheme="minorHAnsi" w:cstheme="minorHAnsi"/>
          <w:sz w:val="24"/>
          <w:szCs w:val="24"/>
        </w:rPr>
        <w:t xml:space="preserve">rechos mientras participa en el estudio, comuníquese </w:t>
      </w:r>
      <w:r w:rsidRPr="00663FF3">
        <w:rPr>
          <w:rFonts w:asciiTheme="minorHAnsi" w:hAnsiTheme="minorHAnsi" w:cstheme="minorHAnsi"/>
          <w:sz w:val="24"/>
          <w:szCs w:val="24"/>
        </w:rPr>
        <w:t>con el Comité de Ética en Investigación en Salud de la FCM-</w:t>
      </w:r>
      <w:r w:rsidR="008057F4" w:rsidRPr="00663FF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057F4" w:rsidRPr="00663FF3">
        <w:rPr>
          <w:rFonts w:asciiTheme="minorHAnsi" w:hAnsiTheme="minorHAnsi" w:cstheme="minorHAnsi"/>
          <w:sz w:val="24"/>
          <w:szCs w:val="24"/>
        </w:rPr>
        <w:t>UNCuyo</w:t>
      </w:r>
      <w:proofErr w:type="spellEnd"/>
      <w:r w:rsidR="008057F4" w:rsidRPr="00663FF3">
        <w:rPr>
          <w:rFonts w:asciiTheme="minorHAnsi" w:hAnsiTheme="minorHAnsi" w:cstheme="minorHAnsi"/>
          <w:sz w:val="24"/>
          <w:szCs w:val="24"/>
        </w:rPr>
        <w:t xml:space="preserve">, email: ceis@fcm.uncu.edu.ar” </w:t>
      </w:r>
    </w:p>
    <w:p w14:paraId="4E70E84C" w14:textId="77777777" w:rsidR="00000A2D" w:rsidRPr="00663FF3" w:rsidRDefault="00000A2D" w:rsidP="00663FF3">
      <w:pPr>
        <w:pStyle w:val="Prrafodelista"/>
        <w:tabs>
          <w:tab w:val="left" w:pos="824"/>
        </w:tabs>
        <w:ind w:left="720"/>
        <w:rPr>
          <w:rFonts w:asciiTheme="minorHAnsi" w:hAnsiTheme="minorHAnsi" w:cstheme="minorHAnsi"/>
          <w:sz w:val="24"/>
          <w:szCs w:val="24"/>
          <w:highlight w:val="green"/>
        </w:rPr>
      </w:pPr>
    </w:p>
    <w:p w14:paraId="4E70E84D" w14:textId="77777777" w:rsidR="00795CA5" w:rsidRPr="00663FF3" w:rsidRDefault="00795CA5" w:rsidP="008057F4">
      <w:pPr>
        <w:tabs>
          <w:tab w:val="left" w:pos="824"/>
        </w:tabs>
        <w:spacing w:before="80"/>
        <w:rPr>
          <w:rFonts w:asciiTheme="minorHAnsi" w:hAnsiTheme="minorHAnsi" w:cstheme="minorHAnsi"/>
          <w:sz w:val="24"/>
          <w:szCs w:val="24"/>
          <w:highlight w:val="green"/>
        </w:rPr>
      </w:pPr>
    </w:p>
    <w:sectPr w:rsidR="00795CA5" w:rsidRPr="00663FF3" w:rsidSect="00CD1E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60"/>
      <w:pgMar w:top="2002" w:right="862" w:bottom="1202" w:left="941" w:header="992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487FF8" w14:textId="77777777" w:rsidR="008767D7" w:rsidRDefault="008767D7">
      <w:r>
        <w:separator/>
      </w:r>
    </w:p>
  </w:endnote>
  <w:endnote w:type="continuationSeparator" w:id="0">
    <w:p w14:paraId="60E1BA02" w14:textId="77777777" w:rsidR="008767D7" w:rsidRDefault="0087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4" w14:textId="77777777" w:rsidR="00CD1E6D" w:rsidRDefault="00CD1E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5" w14:textId="77777777" w:rsidR="001D4AC7" w:rsidRDefault="001D4AC7" w:rsidP="001D4AC7">
    <w:pPr>
      <w:pStyle w:val="Piedepgina"/>
      <w:jc w:val="right"/>
      <w:rPr>
        <w:caps/>
        <w:color w:val="000000" w:themeColor="text1"/>
      </w:rPr>
    </w:pPr>
    <w:r>
      <w:rPr>
        <w:caps/>
        <w:color w:val="000000" w:themeColor="text1"/>
      </w:rPr>
      <w:t xml:space="preserve">                                                                                                                                                                                            </w:t>
    </w:r>
  </w:p>
  <w:p w14:paraId="4E70E856" w14:textId="77777777" w:rsidR="001D4AC7" w:rsidRPr="001D4AC7" w:rsidRDefault="001D4AC7" w:rsidP="001D4AC7">
    <w:pPr>
      <w:pStyle w:val="Piedepgina"/>
      <w:jc w:val="right"/>
      <w:rPr>
        <w:caps/>
        <w:color w:val="000000" w:themeColor="text1"/>
      </w:rPr>
    </w:pPr>
    <w:r w:rsidRPr="001D4AC7">
      <w:rPr>
        <w:caps/>
        <w:color w:val="000000" w:themeColor="text1"/>
      </w:rPr>
      <w:fldChar w:fldCharType="begin"/>
    </w:r>
    <w:r w:rsidRPr="001D4AC7">
      <w:rPr>
        <w:caps/>
        <w:color w:val="000000" w:themeColor="text1"/>
      </w:rPr>
      <w:instrText>PAGE   \* MERGEFORMAT</w:instrText>
    </w:r>
    <w:r w:rsidRPr="001D4AC7">
      <w:rPr>
        <w:caps/>
        <w:color w:val="000000" w:themeColor="text1"/>
      </w:rPr>
      <w:fldChar w:fldCharType="separate"/>
    </w:r>
    <w:r w:rsidR="00DC42FB">
      <w:rPr>
        <w:caps/>
        <w:noProof/>
        <w:color w:val="000000" w:themeColor="text1"/>
      </w:rPr>
      <w:t>3</w:t>
    </w:r>
    <w:r w:rsidRPr="001D4AC7">
      <w:rPr>
        <w:caps/>
        <w:color w:val="000000" w:themeColor="text1"/>
      </w:rPr>
      <w:fldChar w:fldCharType="end"/>
    </w:r>
  </w:p>
  <w:p w14:paraId="4E70E857" w14:textId="77777777" w:rsidR="00403B31" w:rsidRDefault="00403B31">
    <w:pPr>
      <w:pStyle w:val="Textoindependiente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9" w14:textId="77777777" w:rsidR="00CD1E6D" w:rsidRDefault="00CD1E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E3E00" w14:textId="77777777" w:rsidR="008767D7" w:rsidRDefault="008767D7">
      <w:r>
        <w:separator/>
      </w:r>
    </w:p>
  </w:footnote>
  <w:footnote w:type="continuationSeparator" w:id="0">
    <w:p w14:paraId="727669CE" w14:textId="77777777" w:rsidR="008767D7" w:rsidRDefault="0087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2" w14:textId="77777777" w:rsidR="00CD1E6D" w:rsidRDefault="00CD1E6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3" w14:textId="77777777" w:rsidR="00403B31" w:rsidRDefault="00244172">
    <w:pPr>
      <w:pStyle w:val="Textoindependiente"/>
      <w:spacing w:line="14" w:lineRule="auto"/>
      <w:ind w:left="0"/>
      <w:rPr>
        <w:sz w:val="20"/>
      </w:rPr>
    </w:pPr>
    <w:r>
      <w:rPr>
        <w:noProof/>
        <w:lang w:val="es-AR" w:eastAsia="es-AR"/>
      </w:rPr>
      <w:drawing>
        <wp:anchor distT="0" distB="0" distL="0" distR="0" simplePos="0" relativeHeight="487543296" behindDoc="1" locked="0" layoutInCell="1" allowOverlap="1" wp14:anchorId="4E70E85A" wp14:editId="4E70E85B">
          <wp:simplePos x="0" y="0"/>
          <wp:positionH relativeFrom="page">
            <wp:posOffset>662305</wp:posOffset>
          </wp:positionH>
          <wp:positionV relativeFrom="page">
            <wp:posOffset>628650</wp:posOffset>
          </wp:positionV>
          <wp:extent cx="3279775" cy="485775"/>
          <wp:effectExtent l="0" t="0" r="0" b="0"/>
          <wp:wrapNone/>
          <wp:docPr id="1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79775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3648"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4E70E85C" wp14:editId="4E70E85D">
              <wp:simplePos x="0" y="0"/>
              <wp:positionH relativeFrom="page">
                <wp:posOffset>4917440</wp:posOffset>
              </wp:positionH>
              <wp:positionV relativeFrom="page">
                <wp:posOffset>883285</wp:posOffset>
              </wp:positionV>
              <wp:extent cx="2042795" cy="127635"/>
              <wp:effectExtent l="0" t="0" r="0" b="0"/>
              <wp:wrapNone/>
              <wp:docPr id="1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27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70E85E" w14:textId="77777777" w:rsidR="00403B31" w:rsidRDefault="00244172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COMITÉ</w:t>
                          </w:r>
                          <w:r>
                            <w:rPr>
                              <w:b/>
                              <w:color w:val="0D0D0D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color w:val="0D0D0D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ÉTICA</w:t>
                          </w:r>
                          <w:r>
                            <w:rPr>
                              <w:b/>
                              <w:color w:val="0D0D0D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color w:val="0D0D0D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INVESTIGACIÓN</w:t>
                          </w:r>
                          <w:r>
                            <w:rPr>
                              <w:b/>
                              <w:color w:val="0D0D0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D0D0D"/>
                              <w:sz w:val="16"/>
                            </w:rPr>
                            <w:t>EN</w:t>
                          </w:r>
                          <w:r>
                            <w:rPr>
                              <w:b/>
                              <w:color w:val="0D0D0D"/>
                              <w:spacing w:val="-4"/>
                              <w:sz w:val="16"/>
                            </w:rPr>
                            <w:t xml:space="preserve"> SALUD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70E8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87.2pt;margin-top:69.55pt;width:160.85pt;height:10.05pt;z-index:-15772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jqyqQEAAEADAAAOAAAAZHJzL2Uyb0RvYy54bWysUsFu3CAQvVfqPyDuXXvdJmms9UZto1aV&#10;oqZSkg/AGNaohqEMu/b+fQfs3UTtLeoFBnjMe29mNjeTHdhBBTTgGr5elZwpJ6Ezbtfwp8ev7z5y&#10;hlG4TgzgVMOPCvnN9u2bzehrVUEPQ6cCoyQO69E3vI/R10WBsldW4Aq8cvSoIVgR6Rh2RRfESNnt&#10;UFRleVmMEDofQCpEur2dH/k259dayXivNarIhoaTtpjXkNc2rcV2I+pdEL43cpEhXqHCCuOI9Jzq&#10;VkTB9sH8k8oaGQBBx5UEW4DWRqrsgdysy7/cPPTCq+yFioP+XCb8f2nlj8PPwExHvbvmzAlLPXpU&#10;U2xhYlWqzuixJtCDJ1icPsNEyOwU/R3IX0iQ4gVm/oCETtWYdLBpJ5+MPlIDjueiEwmTdFmVH6qr&#10;6wvOJL2tq6vL9xeJt3j+7QPGbwosS0HDAzU1KxCHO4wz9ARZxMz8SVac2mlx0UJ3JBMjNbvh+Hsv&#10;guJs+O6ommkyTkE4Be0pCHH4Anl+khcHn/YRtMnMiWLOuzBTm7L2ZaTSHLw8Z9Tz4G//AAAA//8D&#10;AFBLAwQUAAYACAAAACEA2Zjk6uAAAAAMAQAADwAAAGRycy9kb3ducmV2LnhtbEyPzU7DMBCE70i8&#10;g7VI3KjdH1IS4lRVBSckRBoOHJ3YTazG6xC7bXh7tie4zWo+zc7km8n17GzGYD1KmM8EMION1xZb&#10;CZ/V68MTsBAVatV7NBJ+TIBNcXuTq0z7C5bmvI8toxAMmZLQxThknIemM06FmR8Mknfwo1ORzrHl&#10;elQXCnc9XwiRcKcs0odODWbXmea4PzkJ2y8sX+z3e/1RHkpbVanAt+Qo5f3dtH0GFs0U/2C41qfq&#10;UFCn2p9QB9ZLWK9XK0LJWKZzYFdCpAmpmtRjugBe5Pz/iOIXAAD//wMAUEsBAi0AFAAGAAgAAAAh&#10;ALaDOJL+AAAA4QEAABMAAAAAAAAAAAAAAAAAAAAAAFtDb250ZW50X1R5cGVzXS54bWxQSwECLQAU&#10;AAYACAAAACEAOP0h/9YAAACUAQAACwAAAAAAAAAAAAAAAAAvAQAAX3JlbHMvLnJlbHNQSwECLQAU&#10;AAYACAAAACEAVJ46sqkBAABAAwAADgAAAAAAAAAAAAAAAAAuAgAAZHJzL2Uyb0RvYy54bWxQSwEC&#10;LQAUAAYACAAAACEA2Zjk6uAAAAAMAQAADwAAAAAAAAAAAAAAAAADBAAAZHJzL2Rvd25yZXYueG1s&#10;UEsFBgAAAAAEAAQA8wAAABAFAAAAAA==&#10;" filled="f" stroked="f">
              <v:textbox inset="0,0,0,0">
                <w:txbxContent>
                  <w:p w14:paraId="4E70E85E" w14:textId="77777777" w:rsidR="00403B31" w:rsidRDefault="00244172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D0D0D"/>
                        <w:sz w:val="16"/>
                      </w:rPr>
                      <w:t>COMITÉ</w:t>
                    </w:r>
                    <w:r>
                      <w:rPr>
                        <w:b/>
                        <w:color w:val="0D0D0D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D0D0D"/>
                        <w:sz w:val="16"/>
                      </w:rPr>
                      <w:t>DE</w:t>
                    </w:r>
                    <w:r>
                      <w:rPr>
                        <w:b/>
                        <w:color w:val="0D0D0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D0D0D"/>
                        <w:sz w:val="16"/>
                      </w:rPr>
                      <w:t>ÉTICA</w:t>
                    </w:r>
                    <w:r>
                      <w:rPr>
                        <w:b/>
                        <w:color w:val="0D0D0D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D0D0D"/>
                        <w:sz w:val="16"/>
                      </w:rPr>
                      <w:t>DE</w:t>
                    </w:r>
                    <w:r>
                      <w:rPr>
                        <w:b/>
                        <w:color w:val="0D0D0D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D0D0D"/>
                        <w:sz w:val="16"/>
                      </w:rPr>
                      <w:t>INVESTIGACIÓN</w:t>
                    </w:r>
                    <w:r>
                      <w:rPr>
                        <w:b/>
                        <w:color w:val="0D0D0D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D0D0D"/>
                        <w:sz w:val="16"/>
                      </w:rPr>
                      <w:t>EN</w:t>
                    </w:r>
                    <w:r>
                      <w:rPr>
                        <w:b/>
                        <w:color w:val="0D0D0D"/>
                        <w:spacing w:val="-4"/>
                        <w:sz w:val="16"/>
                      </w:rPr>
                      <w:t xml:space="preserve"> SALUD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E858" w14:textId="77777777" w:rsidR="00CD1E6D" w:rsidRDefault="00CD1E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5B27"/>
    <w:multiLevelType w:val="hybridMultilevel"/>
    <w:tmpl w:val="C7C20CC4"/>
    <w:lvl w:ilvl="0" w:tplc="0409000F">
      <w:start w:val="1"/>
      <w:numFmt w:val="decimal"/>
      <w:lvlText w:val="%1."/>
      <w:lvlJc w:val="left"/>
      <w:pPr>
        <w:ind w:left="1107" w:hanging="360"/>
      </w:p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5912874"/>
    <w:multiLevelType w:val="hybridMultilevel"/>
    <w:tmpl w:val="4D82E102"/>
    <w:lvl w:ilvl="0" w:tplc="C688FF96">
      <w:start w:val="25"/>
      <w:numFmt w:val="lowerLetter"/>
      <w:lvlText w:val="%1)"/>
      <w:lvlJc w:val="left"/>
      <w:pPr>
        <w:ind w:left="464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A4E090E">
      <w:numFmt w:val="bullet"/>
      <w:lvlText w:val="●"/>
      <w:lvlJc w:val="left"/>
      <w:pPr>
        <w:ind w:left="8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6D260DA">
      <w:numFmt w:val="bullet"/>
      <w:lvlText w:val="•"/>
      <w:lvlJc w:val="left"/>
      <w:pPr>
        <w:ind w:left="1853" w:hanging="360"/>
      </w:pPr>
      <w:rPr>
        <w:rFonts w:hint="default"/>
        <w:lang w:val="es-ES" w:eastAsia="en-US" w:bidi="ar-SA"/>
      </w:rPr>
    </w:lvl>
    <w:lvl w:ilvl="3" w:tplc="0C6855DE">
      <w:numFmt w:val="bullet"/>
      <w:lvlText w:val="•"/>
      <w:lvlJc w:val="left"/>
      <w:pPr>
        <w:ind w:left="2886" w:hanging="360"/>
      </w:pPr>
      <w:rPr>
        <w:rFonts w:hint="default"/>
        <w:lang w:val="es-ES" w:eastAsia="en-US" w:bidi="ar-SA"/>
      </w:rPr>
    </w:lvl>
    <w:lvl w:ilvl="4" w:tplc="94169D52">
      <w:numFmt w:val="bullet"/>
      <w:lvlText w:val="•"/>
      <w:lvlJc w:val="left"/>
      <w:pPr>
        <w:ind w:left="3919" w:hanging="360"/>
      </w:pPr>
      <w:rPr>
        <w:rFonts w:hint="default"/>
        <w:lang w:val="es-ES" w:eastAsia="en-US" w:bidi="ar-SA"/>
      </w:rPr>
    </w:lvl>
    <w:lvl w:ilvl="5" w:tplc="DF10204E">
      <w:numFmt w:val="bullet"/>
      <w:lvlText w:val="•"/>
      <w:lvlJc w:val="left"/>
      <w:pPr>
        <w:ind w:left="4952" w:hanging="360"/>
      </w:pPr>
      <w:rPr>
        <w:rFonts w:hint="default"/>
        <w:lang w:val="es-ES" w:eastAsia="en-US" w:bidi="ar-SA"/>
      </w:rPr>
    </w:lvl>
    <w:lvl w:ilvl="6" w:tplc="A1305D82">
      <w:numFmt w:val="bullet"/>
      <w:lvlText w:val="•"/>
      <w:lvlJc w:val="left"/>
      <w:pPr>
        <w:ind w:left="5985" w:hanging="360"/>
      </w:pPr>
      <w:rPr>
        <w:rFonts w:hint="default"/>
        <w:lang w:val="es-ES" w:eastAsia="en-US" w:bidi="ar-SA"/>
      </w:rPr>
    </w:lvl>
    <w:lvl w:ilvl="7" w:tplc="CD746248">
      <w:numFmt w:val="bullet"/>
      <w:lvlText w:val="•"/>
      <w:lvlJc w:val="left"/>
      <w:pPr>
        <w:ind w:left="7018" w:hanging="360"/>
      </w:pPr>
      <w:rPr>
        <w:rFonts w:hint="default"/>
        <w:lang w:val="es-ES" w:eastAsia="en-US" w:bidi="ar-SA"/>
      </w:rPr>
    </w:lvl>
    <w:lvl w:ilvl="8" w:tplc="E31A0D46">
      <w:numFmt w:val="bullet"/>
      <w:lvlText w:val="•"/>
      <w:lvlJc w:val="left"/>
      <w:pPr>
        <w:ind w:left="805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DB265B0"/>
    <w:multiLevelType w:val="hybridMultilevel"/>
    <w:tmpl w:val="BF5E1274"/>
    <w:lvl w:ilvl="0" w:tplc="C688FF96">
      <w:start w:val="25"/>
      <w:numFmt w:val="lowerLetter"/>
      <w:lvlText w:val="%1)"/>
      <w:lvlJc w:val="left"/>
      <w:pPr>
        <w:ind w:left="464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C0A000B">
      <w:start w:val="1"/>
      <w:numFmt w:val="bullet"/>
      <w:lvlText w:val=""/>
      <w:lvlJc w:val="left"/>
      <w:pPr>
        <w:ind w:left="824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6D260DA">
      <w:numFmt w:val="bullet"/>
      <w:lvlText w:val="•"/>
      <w:lvlJc w:val="left"/>
      <w:pPr>
        <w:ind w:left="1853" w:hanging="360"/>
      </w:pPr>
      <w:rPr>
        <w:rFonts w:hint="default"/>
        <w:lang w:val="es-ES" w:eastAsia="en-US" w:bidi="ar-SA"/>
      </w:rPr>
    </w:lvl>
    <w:lvl w:ilvl="3" w:tplc="0C6855DE">
      <w:numFmt w:val="bullet"/>
      <w:lvlText w:val="•"/>
      <w:lvlJc w:val="left"/>
      <w:pPr>
        <w:ind w:left="2886" w:hanging="360"/>
      </w:pPr>
      <w:rPr>
        <w:rFonts w:hint="default"/>
        <w:lang w:val="es-ES" w:eastAsia="en-US" w:bidi="ar-SA"/>
      </w:rPr>
    </w:lvl>
    <w:lvl w:ilvl="4" w:tplc="94169D52">
      <w:numFmt w:val="bullet"/>
      <w:lvlText w:val="•"/>
      <w:lvlJc w:val="left"/>
      <w:pPr>
        <w:ind w:left="3919" w:hanging="360"/>
      </w:pPr>
      <w:rPr>
        <w:rFonts w:hint="default"/>
        <w:lang w:val="es-ES" w:eastAsia="en-US" w:bidi="ar-SA"/>
      </w:rPr>
    </w:lvl>
    <w:lvl w:ilvl="5" w:tplc="DF10204E">
      <w:numFmt w:val="bullet"/>
      <w:lvlText w:val="•"/>
      <w:lvlJc w:val="left"/>
      <w:pPr>
        <w:ind w:left="4952" w:hanging="360"/>
      </w:pPr>
      <w:rPr>
        <w:rFonts w:hint="default"/>
        <w:lang w:val="es-ES" w:eastAsia="en-US" w:bidi="ar-SA"/>
      </w:rPr>
    </w:lvl>
    <w:lvl w:ilvl="6" w:tplc="A1305D82">
      <w:numFmt w:val="bullet"/>
      <w:lvlText w:val="•"/>
      <w:lvlJc w:val="left"/>
      <w:pPr>
        <w:ind w:left="5985" w:hanging="360"/>
      </w:pPr>
      <w:rPr>
        <w:rFonts w:hint="default"/>
        <w:lang w:val="es-ES" w:eastAsia="en-US" w:bidi="ar-SA"/>
      </w:rPr>
    </w:lvl>
    <w:lvl w:ilvl="7" w:tplc="CD746248">
      <w:numFmt w:val="bullet"/>
      <w:lvlText w:val="•"/>
      <w:lvlJc w:val="left"/>
      <w:pPr>
        <w:ind w:left="7018" w:hanging="360"/>
      </w:pPr>
      <w:rPr>
        <w:rFonts w:hint="default"/>
        <w:lang w:val="es-ES" w:eastAsia="en-US" w:bidi="ar-SA"/>
      </w:rPr>
    </w:lvl>
    <w:lvl w:ilvl="8" w:tplc="E31A0D46">
      <w:numFmt w:val="bullet"/>
      <w:lvlText w:val="•"/>
      <w:lvlJc w:val="left"/>
      <w:pPr>
        <w:ind w:left="805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44829C8"/>
    <w:multiLevelType w:val="hybridMultilevel"/>
    <w:tmpl w:val="2A928546"/>
    <w:lvl w:ilvl="0" w:tplc="46C2EE3A">
      <w:start w:val="1"/>
      <w:numFmt w:val="lowerLetter"/>
      <w:lvlText w:val="%1)"/>
      <w:lvlJc w:val="left"/>
      <w:pPr>
        <w:ind w:left="649" w:hanging="22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01F27"/>
        <w:spacing w:val="-1"/>
        <w:w w:val="100"/>
        <w:sz w:val="22"/>
        <w:szCs w:val="22"/>
        <w:lang w:val="es-ES" w:eastAsia="en-US" w:bidi="ar-SA"/>
      </w:rPr>
    </w:lvl>
    <w:lvl w:ilvl="1" w:tplc="CE38D490">
      <w:numFmt w:val="bullet"/>
      <w:lvlText w:val="•"/>
      <w:lvlJc w:val="left"/>
      <w:pPr>
        <w:ind w:left="1585" w:hanging="223"/>
      </w:pPr>
      <w:rPr>
        <w:rFonts w:hint="default"/>
        <w:lang w:val="es-ES" w:eastAsia="en-US" w:bidi="ar-SA"/>
      </w:rPr>
    </w:lvl>
    <w:lvl w:ilvl="2" w:tplc="34C01414">
      <w:numFmt w:val="bullet"/>
      <w:lvlText w:val="•"/>
      <w:lvlJc w:val="left"/>
      <w:pPr>
        <w:ind w:left="2529" w:hanging="223"/>
      </w:pPr>
      <w:rPr>
        <w:rFonts w:hint="default"/>
        <w:lang w:val="es-ES" w:eastAsia="en-US" w:bidi="ar-SA"/>
      </w:rPr>
    </w:lvl>
    <w:lvl w:ilvl="3" w:tplc="8C92252C">
      <w:numFmt w:val="bullet"/>
      <w:lvlText w:val="•"/>
      <w:lvlJc w:val="left"/>
      <w:pPr>
        <w:ind w:left="3473" w:hanging="223"/>
      </w:pPr>
      <w:rPr>
        <w:rFonts w:hint="default"/>
        <w:lang w:val="es-ES" w:eastAsia="en-US" w:bidi="ar-SA"/>
      </w:rPr>
    </w:lvl>
    <w:lvl w:ilvl="4" w:tplc="5B26538A">
      <w:numFmt w:val="bullet"/>
      <w:lvlText w:val="•"/>
      <w:lvlJc w:val="left"/>
      <w:pPr>
        <w:ind w:left="4417" w:hanging="223"/>
      </w:pPr>
      <w:rPr>
        <w:rFonts w:hint="default"/>
        <w:lang w:val="es-ES" w:eastAsia="en-US" w:bidi="ar-SA"/>
      </w:rPr>
    </w:lvl>
    <w:lvl w:ilvl="5" w:tplc="4EA6C9FA">
      <w:numFmt w:val="bullet"/>
      <w:lvlText w:val="•"/>
      <w:lvlJc w:val="left"/>
      <w:pPr>
        <w:ind w:left="5361" w:hanging="223"/>
      </w:pPr>
      <w:rPr>
        <w:rFonts w:hint="default"/>
        <w:lang w:val="es-ES" w:eastAsia="en-US" w:bidi="ar-SA"/>
      </w:rPr>
    </w:lvl>
    <w:lvl w:ilvl="6" w:tplc="39A83030">
      <w:numFmt w:val="bullet"/>
      <w:lvlText w:val="•"/>
      <w:lvlJc w:val="left"/>
      <w:pPr>
        <w:ind w:left="6305" w:hanging="223"/>
      </w:pPr>
      <w:rPr>
        <w:rFonts w:hint="default"/>
        <w:lang w:val="es-ES" w:eastAsia="en-US" w:bidi="ar-SA"/>
      </w:rPr>
    </w:lvl>
    <w:lvl w:ilvl="7" w:tplc="EB06F4DC">
      <w:numFmt w:val="bullet"/>
      <w:lvlText w:val="•"/>
      <w:lvlJc w:val="left"/>
      <w:pPr>
        <w:ind w:left="7248" w:hanging="223"/>
      </w:pPr>
      <w:rPr>
        <w:rFonts w:hint="default"/>
        <w:lang w:val="es-ES" w:eastAsia="en-US" w:bidi="ar-SA"/>
      </w:rPr>
    </w:lvl>
    <w:lvl w:ilvl="8" w:tplc="4E58D904">
      <w:numFmt w:val="bullet"/>
      <w:lvlText w:val="•"/>
      <w:lvlJc w:val="left"/>
      <w:pPr>
        <w:ind w:left="8192" w:hanging="223"/>
      </w:pPr>
      <w:rPr>
        <w:rFonts w:hint="default"/>
        <w:lang w:val="es-ES" w:eastAsia="en-US" w:bidi="ar-SA"/>
      </w:rPr>
    </w:lvl>
  </w:abstractNum>
  <w:abstractNum w:abstractNumId="4" w15:restartNumberingAfterBreak="0">
    <w:nsid w:val="3CDA303A"/>
    <w:multiLevelType w:val="hybridMultilevel"/>
    <w:tmpl w:val="D70C712A"/>
    <w:lvl w:ilvl="0" w:tplc="B6C4EDFE">
      <w:start w:val="13"/>
      <w:numFmt w:val="lowerLetter"/>
      <w:lvlText w:val="%1)"/>
      <w:lvlJc w:val="left"/>
      <w:pPr>
        <w:ind w:left="464" w:hanging="302"/>
        <w:jc w:val="left"/>
      </w:pPr>
      <w:rPr>
        <w:rFonts w:hint="default"/>
        <w:spacing w:val="0"/>
        <w:w w:val="100"/>
        <w:lang w:val="es-ES" w:eastAsia="en-US" w:bidi="ar-SA"/>
      </w:rPr>
    </w:lvl>
    <w:lvl w:ilvl="1" w:tplc="A7DAFA0A">
      <w:numFmt w:val="bullet"/>
      <w:lvlText w:val="•"/>
      <w:lvlJc w:val="left"/>
      <w:pPr>
        <w:ind w:left="1425" w:hanging="302"/>
      </w:pPr>
      <w:rPr>
        <w:rFonts w:hint="default"/>
        <w:lang w:val="es-ES" w:eastAsia="en-US" w:bidi="ar-SA"/>
      </w:rPr>
    </w:lvl>
    <w:lvl w:ilvl="2" w:tplc="EE36108A">
      <w:numFmt w:val="bullet"/>
      <w:lvlText w:val="•"/>
      <w:lvlJc w:val="left"/>
      <w:pPr>
        <w:ind w:left="2391" w:hanging="302"/>
      </w:pPr>
      <w:rPr>
        <w:rFonts w:hint="default"/>
        <w:lang w:val="es-ES" w:eastAsia="en-US" w:bidi="ar-SA"/>
      </w:rPr>
    </w:lvl>
    <w:lvl w:ilvl="3" w:tplc="D150A62E">
      <w:numFmt w:val="bullet"/>
      <w:lvlText w:val="•"/>
      <w:lvlJc w:val="left"/>
      <w:pPr>
        <w:ind w:left="3357" w:hanging="302"/>
      </w:pPr>
      <w:rPr>
        <w:rFonts w:hint="default"/>
        <w:lang w:val="es-ES" w:eastAsia="en-US" w:bidi="ar-SA"/>
      </w:rPr>
    </w:lvl>
    <w:lvl w:ilvl="4" w:tplc="D78C9A72">
      <w:numFmt w:val="bullet"/>
      <w:lvlText w:val="•"/>
      <w:lvlJc w:val="left"/>
      <w:pPr>
        <w:ind w:left="4323" w:hanging="302"/>
      </w:pPr>
      <w:rPr>
        <w:rFonts w:hint="default"/>
        <w:lang w:val="es-ES" w:eastAsia="en-US" w:bidi="ar-SA"/>
      </w:rPr>
    </w:lvl>
    <w:lvl w:ilvl="5" w:tplc="A448FA10">
      <w:numFmt w:val="bullet"/>
      <w:lvlText w:val="•"/>
      <w:lvlJc w:val="left"/>
      <w:pPr>
        <w:ind w:left="5289" w:hanging="302"/>
      </w:pPr>
      <w:rPr>
        <w:rFonts w:hint="default"/>
        <w:lang w:val="es-ES" w:eastAsia="en-US" w:bidi="ar-SA"/>
      </w:rPr>
    </w:lvl>
    <w:lvl w:ilvl="6" w:tplc="C0C85C5C">
      <w:numFmt w:val="bullet"/>
      <w:lvlText w:val="•"/>
      <w:lvlJc w:val="left"/>
      <w:pPr>
        <w:ind w:left="6255" w:hanging="302"/>
      </w:pPr>
      <w:rPr>
        <w:rFonts w:hint="default"/>
        <w:lang w:val="es-ES" w:eastAsia="en-US" w:bidi="ar-SA"/>
      </w:rPr>
    </w:lvl>
    <w:lvl w:ilvl="7" w:tplc="A63A8606">
      <w:numFmt w:val="bullet"/>
      <w:lvlText w:val="•"/>
      <w:lvlJc w:val="left"/>
      <w:pPr>
        <w:ind w:left="7220" w:hanging="302"/>
      </w:pPr>
      <w:rPr>
        <w:rFonts w:hint="default"/>
        <w:lang w:val="es-ES" w:eastAsia="en-US" w:bidi="ar-SA"/>
      </w:rPr>
    </w:lvl>
    <w:lvl w:ilvl="8" w:tplc="1A14F37A">
      <w:numFmt w:val="bullet"/>
      <w:lvlText w:val="•"/>
      <w:lvlJc w:val="left"/>
      <w:pPr>
        <w:ind w:left="8186" w:hanging="302"/>
      </w:pPr>
      <w:rPr>
        <w:rFonts w:hint="default"/>
        <w:lang w:val="es-ES" w:eastAsia="en-US" w:bidi="ar-SA"/>
      </w:rPr>
    </w:lvl>
  </w:abstractNum>
  <w:abstractNum w:abstractNumId="5" w15:restartNumberingAfterBreak="0">
    <w:nsid w:val="3EE2215F"/>
    <w:multiLevelType w:val="hybridMultilevel"/>
    <w:tmpl w:val="C7C20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168F"/>
    <w:multiLevelType w:val="hybridMultilevel"/>
    <w:tmpl w:val="2F74D2C2"/>
    <w:lvl w:ilvl="0" w:tplc="0002B1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B31"/>
    <w:rsid w:val="00000A2D"/>
    <w:rsid w:val="000C1AB9"/>
    <w:rsid w:val="00195F6F"/>
    <w:rsid w:val="001D4AC7"/>
    <w:rsid w:val="0021499F"/>
    <w:rsid w:val="00244172"/>
    <w:rsid w:val="0027181D"/>
    <w:rsid w:val="002F3648"/>
    <w:rsid w:val="00326007"/>
    <w:rsid w:val="003E23C5"/>
    <w:rsid w:val="003E2641"/>
    <w:rsid w:val="00403B31"/>
    <w:rsid w:val="004F0CF6"/>
    <w:rsid w:val="005430B7"/>
    <w:rsid w:val="005B3F2D"/>
    <w:rsid w:val="00663FF3"/>
    <w:rsid w:val="006A6C4F"/>
    <w:rsid w:val="006C6F0F"/>
    <w:rsid w:val="00795CA5"/>
    <w:rsid w:val="007A266D"/>
    <w:rsid w:val="007A5E11"/>
    <w:rsid w:val="007B0CFB"/>
    <w:rsid w:val="007D303F"/>
    <w:rsid w:val="008057F4"/>
    <w:rsid w:val="008767D7"/>
    <w:rsid w:val="008858B5"/>
    <w:rsid w:val="008C0A90"/>
    <w:rsid w:val="008C0ADB"/>
    <w:rsid w:val="00906E37"/>
    <w:rsid w:val="00930549"/>
    <w:rsid w:val="00A26D8A"/>
    <w:rsid w:val="00BE7527"/>
    <w:rsid w:val="00C20623"/>
    <w:rsid w:val="00C36613"/>
    <w:rsid w:val="00C6662E"/>
    <w:rsid w:val="00C8498A"/>
    <w:rsid w:val="00CD1E6D"/>
    <w:rsid w:val="00D1033B"/>
    <w:rsid w:val="00DB6528"/>
    <w:rsid w:val="00DC42FB"/>
    <w:rsid w:val="00E530E7"/>
    <w:rsid w:val="00E6188D"/>
    <w:rsid w:val="00EB2D4C"/>
    <w:rsid w:val="00F47B6E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70E81E"/>
  <w15:docId w15:val="{CC1B9A17-BCEB-4B93-8A8B-19FA5E83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B0CFB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0C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7B0CFB"/>
    <w:pPr>
      <w:ind w:left="464"/>
    </w:pPr>
  </w:style>
  <w:style w:type="paragraph" w:styleId="Ttulo">
    <w:name w:val="Title"/>
    <w:basedOn w:val="Normal"/>
    <w:uiPriority w:val="1"/>
    <w:qFormat/>
    <w:rsid w:val="007B0CFB"/>
    <w:pPr>
      <w:ind w:left="104"/>
      <w:jc w:val="both"/>
    </w:pPr>
    <w:rPr>
      <w:b/>
      <w:bCs/>
    </w:rPr>
  </w:style>
  <w:style w:type="paragraph" w:styleId="Prrafodelista">
    <w:name w:val="List Paragraph"/>
    <w:basedOn w:val="Normal"/>
    <w:uiPriority w:val="1"/>
    <w:qFormat/>
    <w:rsid w:val="007B0CFB"/>
    <w:pPr>
      <w:ind w:left="464"/>
    </w:pPr>
  </w:style>
  <w:style w:type="paragraph" w:customStyle="1" w:styleId="TableParagraph">
    <w:name w:val="Table Paragraph"/>
    <w:basedOn w:val="Normal"/>
    <w:uiPriority w:val="1"/>
    <w:qFormat/>
    <w:rsid w:val="007B0CFB"/>
  </w:style>
  <w:style w:type="character" w:styleId="Hipervnculo">
    <w:name w:val="Hyperlink"/>
    <w:basedOn w:val="Fuentedeprrafopredeter"/>
    <w:uiPriority w:val="99"/>
    <w:semiHidden/>
    <w:unhideWhenUsed/>
    <w:rsid w:val="00D1033B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103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33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33B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3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33B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033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033B"/>
    <w:rPr>
      <w:rFonts w:ascii="Segoe UI" w:eastAsia="Calibri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D1E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1E6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1E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E6D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8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C3B05-3DF1-488B-8ED1-C7D9A9156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1089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 12 DTI</dc:creator>
  <cp:lastModifiedBy>Jorgelina Alvarez</cp:lastModifiedBy>
  <cp:revision>3</cp:revision>
  <dcterms:created xsi:type="dcterms:W3CDTF">2026-10-14T12:39:00Z</dcterms:created>
  <dcterms:modified xsi:type="dcterms:W3CDTF">2026-10-14T21:02:00Z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2024-09-26T00:00:00Z</vt:filetime>
  </property>
  <property fmtid="{D5CDD505-2E9C-101B-9397-08002B2CF9AE}" pid="3" name="Producer">
    <vt:lpwstr>iLovePDF</vt:lpwstr>
  </property>
</Properties>
</file>