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55" w:rsidRPr="00373655" w:rsidRDefault="00373655" w:rsidP="00373655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val="es-AR"/>
        </w:rPr>
      </w:pPr>
      <w:r w:rsidRPr="00373655">
        <w:rPr>
          <w:rFonts w:ascii="Arial" w:eastAsia="Times New Roman" w:hAnsi="Arial" w:cs="Arial"/>
          <w:b/>
          <w:bCs/>
          <w:i/>
          <w:iCs/>
          <w:color w:val="222222"/>
          <w:u w:val="single"/>
          <w:lang w:val="es-AR"/>
        </w:rPr>
        <w:t>Horario de Consulta</w:t>
      </w:r>
    </w:p>
    <w:p w:rsidR="00373655" w:rsidRPr="00373655" w:rsidRDefault="00373655" w:rsidP="00373655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val="es-AR"/>
        </w:rPr>
      </w:pPr>
      <w:r w:rsidRPr="00373655">
        <w:rPr>
          <w:rFonts w:ascii="Arial" w:eastAsia="Times New Roman" w:hAnsi="Arial" w:cs="Arial"/>
          <w:b/>
          <w:bCs/>
          <w:color w:val="222222"/>
          <w:lang w:val="es-AR"/>
        </w:rPr>
        <w:t>Examen Global de Licenciatura en Enfermería</w:t>
      </w:r>
      <w:bookmarkStart w:id="0" w:name="_GoBack"/>
      <w:bookmarkEnd w:id="0"/>
    </w:p>
    <w:tbl>
      <w:tblPr>
        <w:tblW w:w="9498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126"/>
        <w:gridCol w:w="5127"/>
      </w:tblGrid>
      <w:tr w:rsidR="00373655" w:rsidRPr="00373655" w:rsidTr="00373655">
        <w:trPr>
          <w:trHeight w:val="485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55" w:rsidRDefault="00373655" w:rsidP="003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</w:rPr>
            </w:pPr>
          </w:p>
          <w:p w:rsidR="00373655" w:rsidRDefault="00373655" w:rsidP="003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</w:rPr>
              <w:t>Dí</w:t>
            </w:r>
            <w:r w:rsidRPr="00373655">
              <w:rPr>
                <w:rFonts w:ascii="Arial" w:eastAsia="Times New Roman" w:hAnsi="Arial" w:cs="Arial"/>
                <w:b/>
                <w:bCs/>
                <w:color w:val="222222"/>
              </w:rPr>
              <w:t>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22222"/>
              </w:rPr>
              <w:t xml:space="preserve"> </w:t>
            </w:r>
            <w:r w:rsidRPr="00373655">
              <w:rPr>
                <w:rFonts w:ascii="Arial" w:eastAsia="Times New Roman" w:hAnsi="Arial" w:cs="Arial"/>
                <w:b/>
                <w:bCs/>
                <w:color w:val="222222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222222"/>
              </w:rPr>
              <w:t xml:space="preserve"> </w:t>
            </w:r>
            <w:r w:rsidRPr="00373655">
              <w:rPr>
                <w:rFonts w:ascii="Arial" w:eastAsia="Times New Roman" w:hAnsi="Arial" w:cs="Arial"/>
                <w:b/>
                <w:bCs/>
                <w:color w:val="222222"/>
              </w:rPr>
              <w:t>Lugar</w:t>
            </w: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55" w:rsidRDefault="00373655" w:rsidP="003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</w:rPr>
            </w:pP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373655">
              <w:rPr>
                <w:rFonts w:ascii="Arial" w:eastAsia="Times New Roman" w:hAnsi="Arial" w:cs="Arial"/>
                <w:b/>
                <w:bCs/>
                <w:color w:val="222222"/>
              </w:rPr>
              <w:t>Horario</w:t>
            </w:r>
            <w:proofErr w:type="spellEnd"/>
          </w:p>
        </w:tc>
        <w:tc>
          <w:tcPr>
            <w:tcW w:w="5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55" w:rsidRDefault="00373655" w:rsidP="003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</w:rPr>
            </w:pP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373655">
              <w:rPr>
                <w:rFonts w:ascii="Arial" w:eastAsia="Times New Roman" w:hAnsi="Arial" w:cs="Arial"/>
                <w:b/>
                <w:bCs/>
                <w:color w:val="222222"/>
              </w:rPr>
              <w:t>Áreas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22222"/>
              </w:rPr>
              <w:t xml:space="preserve"> </w:t>
            </w:r>
            <w:r w:rsidRPr="00373655">
              <w:rPr>
                <w:rFonts w:ascii="Arial" w:eastAsia="Times New Roman" w:hAnsi="Arial" w:cs="Arial"/>
                <w:b/>
                <w:bCs/>
                <w:color w:val="222222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222222"/>
              </w:rPr>
              <w:t xml:space="preserve"> </w:t>
            </w:r>
            <w:proofErr w:type="spellStart"/>
            <w:r w:rsidRPr="00373655">
              <w:rPr>
                <w:rFonts w:ascii="Arial" w:eastAsia="Times New Roman" w:hAnsi="Arial" w:cs="Arial"/>
                <w:b/>
                <w:bCs/>
                <w:color w:val="222222"/>
              </w:rPr>
              <w:t>Docentes</w:t>
            </w:r>
            <w:proofErr w:type="spellEnd"/>
          </w:p>
        </w:tc>
      </w:tr>
      <w:tr w:rsidR="00373655" w:rsidRPr="00373655" w:rsidTr="00373655">
        <w:tc>
          <w:tcPr>
            <w:tcW w:w="22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373655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14 de </w:t>
            </w:r>
            <w:proofErr w:type="spellStart"/>
            <w:r w:rsidRPr="00373655">
              <w:rPr>
                <w:rFonts w:ascii="Arial" w:eastAsia="Times New Roman" w:hAnsi="Arial" w:cs="Arial"/>
                <w:b/>
                <w:bCs/>
                <w:color w:val="222222"/>
              </w:rPr>
              <w:t>diciembre</w:t>
            </w:r>
            <w:proofErr w:type="spellEnd"/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373655">
              <w:rPr>
                <w:rFonts w:ascii="Arial" w:eastAsia="Times New Roman" w:hAnsi="Arial" w:cs="Arial"/>
                <w:b/>
                <w:bCs/>
                <w:color w:val="222222"/>
              </w:rPr>
              <w:t>Aula “F”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55" w:rsidRDefault="00373655" w:rsidP="0037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373655">
              <w:rPr>
                <w:rFonts w:ascii="Arial" w:eastAsia="Times New Roman" w:hAnsi="Arial" w:cs="Arial"/>
                <w:color w:val="222222"/>
              </w:rPr>
              <w:t>09:00 a 10:00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55" w:rsidRDefault="00373655" w:rsidP="0037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es-AR"/>
              </w:rPr>
            </w:pP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s-AR"/>
              </w:rPr>
            </w:pPr>
            <w:r w:rsidRPr="00373655">
              <w:rPr>
                <w:rFonts w:ascii="Arial" w:eastAsia="Times New Roman" w:hAnsi="Arial" w:cs="Arial"/>
                <w:color w:val="222222"/>
                <w:lang w:val="es-AR"/>
              </w:rPr>
              <w:t>Enfermería del Adulto y el Anciano</w:t>
            </w: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s-AR"/>
              </w:rPr>
            </w:pPr>
            <w:r w:rsidRPr="00373655">
              <w:rPr>
                <w:rFonts w:ascii="Arial" w:eastAsia="Times New Roman" w:hAnsi="Arial" w:cs="Arial"/>
                <w:i/>
                <w:iCs/>
                <w:color w:val="222222"/>
                <w:lang w:val="es-AR"/>
              </w:rPr>
              <w:t>Lic. Nilda Rasjido.</w:t>
            </w: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s-AR"/>
              </w:rPr>
            </w:pPr>
          </w:p>
        </w:tc>
      </w:tr>
      <w:tr w:rsidR="00373655" w:rsidRPr="00373655" w:rsidTr="00373655"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es-AR"/>
              </w:rPr>
            </w:pP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373655">
              <w:rPr>
                <w:rFonts w:ascii="Arial" w:eastAsia="Times New Roman" w:hAnsi="Arial" w:cs="Arial"/>
                <w:color w:val="222222"/>
              </w:rPr>
              <w:t>10:00 a 11:00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55" w:rsidRDefault="00373655" w:rsidP="0037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es-AR"/>
              </w:rPr>
            </w:pP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s-AR"/>
              </w:rPr>
            </w:pPr>
            <w:r w:rsidRPr="00373655">
              <w:rPr>
                <w:rFonts w:ascii="Arial" w:eastAsia="Times New Roman" w:hAnsi="Arial" w:cs="Arial"/>
                <w:color w:val="222222"/>
                <w:lang w:val="es-AR"/>
              </w:rPr>
              <w:t>Enfermería Comunitaria I</w:t>
            </w: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s-AR"/>
              </w:rPr>
            </w:pPr>
            <w:r w:rsidRPr="00373655">
              <w:rPr>
                <w:rFonts w:ascii="Arial" w:eastAsia="Times New Roman" w:hAnsi="Arial" w:cs="Arial"/>
                <w:i/>
                <w:iCs/>
                <w:color w:val="222222"/>
                <w:lang w:val="es-AR"/>
              </w:rPr>
              <w:t>Lic. Gabriela Cavallo</w:t>
            </w: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s-AR"/>
              </w:rPr>
            </w:pPr>
          </w:p>
        </w:tc>
      </w:tr>
      <w:tr w:rsidR="00373655" w:rsidRPr="00373655" w:rsidTr="00373655"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55" w:rsidRDefault="00373655" w:rsidP="0037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373655">
              <w:rPr>
                <w:rFonts w:ascii="Arial" w:eastAsia="Times New Roman" w:hAnsi="Arial" w:cs="Arial"/>
                <w:color w:val="222222"/>
              </w:rPr>
              <w:t>11:00 a 12:00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55" w:rsidRDefault="00373655" w:rsidP="0037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es-AR"/>
              </w:rPr>
            </w:pP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s-AR"/>
              </w:rPr>
            </w:pPr>
            <w:r w:rsidRPr="00373655">
              <w:rPr>
                <w:rFonts w:ascii="Arial" w:eastAsia="Times New Roman" w:hAnsi="Arial" w:cs="Arial"/>
                <w:color w:val="222222"/>
                <w:lang w:val="es-AR"/>
              </w:rPr>
              <w:t>Enfermería de la Madre y el Recién Nacido</w:t>
            </w: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s-AR"/>
              </w:rPr>
            </w:pPr>
            <w:r w:rsidRPr="00373655">
              <w:rPr>
                <w:rFonts w:ascii="Arial" w:eastAsia="Times New Roman" w:hAnsi="Arial" w:cs="Arial"/>
                <w:i/>
                <w:iCs/>
                <w:color w:val="222222"/>
                <w:lang w:val="es-AR"/>
              </w:rPr>
              <w:t>Lic. Mariana González</w:t>
            </w: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s-AR"/>
              </w:rPr>
            </w:pPr>
          </w:p>
        </w:tc>
      </w:tr>
      <w:tr w:rsidR="00373655" w:rsidRPr="00373655" w:rsidTr="00373655"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es-AR"/>
              </w:rPr>
            </w:pP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373655">
              <w:rPr>
                <w:rFonts w:ascii="Arial" w:eastAsia="Times New Roman" w:hAnsi="Arial" w:cs="Arial"/>
                <w:color w:val="222222"/>
              </w:rPr>
              <w:t>12:00 a 13:00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55" w:rsidRDefault="00373655" w:rsidP="0037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es-AR"/>
              </w:rPr>
            </w:pP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s-AR"/>
              </w:rPr>
            </w:pPr>
            <w:r w:rsidRPr="00373655">
              <w:rPr>
                <w:rFonts w:ascii="Arial" w:eastAsia="Times New Roman" w:hAnsi="Arial" w:cs="Arial"/>
                <w:color w:val="222222"/>
                <w:lang w:val="es-AR"/>
              </w:rPr>
              <w:t>Enfermería de la Salud Mental</w:t>
            </w: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s-AR"/>
              </w:rPr>
            </w:pPr>
            <w:r w:rsidRPr="00373655">
              <w:rPr>
                <w:rFonts w:ascii="Arial" w:eastAsia="Times New Roman" w:hAnsi="Arial" w:cs="Arial"/>
                <w:i/>
                <w:iCs/>
                <w:color w:val="222222"/>
                <w:lang w:val="es-AR"/>
              </w:rPr>
              <w:t>Lic. Johanna Quiroga</w:t>
            </w: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s-AR"/>
              </w:rPr>
            </w:pPr>
          </w:p>
        </w:tc>
      </w:tr>
      <w:tr w:rsidR="00373655" w:rsidRPr="00373655" w:rsidTr="00373655"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55" w:rsidRDefault="00373655" w:rsidP="0037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373655">
              <w:rPr>
                <w:rFonts w:ascii="Arial" w:eastAsia="Times New Roman" w:hAnsi="Arial" w:cs="Arial"/>
                <w:color w:val="222222"/>
              </w:rPr>
              <w:t>13:00 a 14:00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55" w:rsidRDefault="00373655" w:rsidP="0037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es-AR"/>
              </w:rPr>
            </w:pP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s-AR"/>
              </w:rPr>
            </w:pPr>
            <w:r w:rsidRPr="00373655">
              <w:rPr>
                <w:rFonts w:ascii="Arial" w:eastAsia="Times New Roman" w:hAnsi="Arial" w:cs="Arial"/>
                <w:color w:val="222222"/>
                <w:lang w:val="es-AR"/>
              </w:rPr>
              <w:t>Enfermería del Niño/a y Adolescente</w:t>
            </w: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s-AR"/>
              </w:rPr>
            </w:pPr>
            <w:r w:rsidRPr="00373655">
              <w:rPr>
                <w:rFonts w:ascii="Arial" w:eastAsia="Times New Roman" w:hAnsi="Arial" w:cs="Arial"/>
                <w:i/>
                <w:iCs/>
                <w:color w:val="222222"/>
                <w:lang w:val="es-AR"/>
              </w:rPr>
              <w:t xml:space="preserve">Lic. </w:t>
            </w:r>
            <w:proofErr w:type="spellStart"/>
            <w:r w:rsidRPr="00373655">
              <w:rPr>
                <w:rFonts w:ascii="Arial" w:eastAsia="Times New Roman" w:hAnsi="Arial" w:cs="Arial"/>
                <w:i/>
                <w:iCs/>
                <w:color w:val="222222"/>
                <w:lang w:val="es-AR"/>
              </w:rPr>
              <w:t>Erica</w:t>
            </w:r>
            <w:proofErr w:type="spellEnd"/>
            <w:r w:rsidRPr="00373655">
              <w:rPr>
                <w:rFonts w:ascii="Arial" w:eastAsia="Times New Roman" w:hAnsi="Arial" w:cs="Arial"/>
                <w:i/>
                <w:iCs/>
                <w:color w:val="222222"/>
                <w:lang w:val="es-AR"/>
              </w:rPr>
              <w:t xml:space="preserve"> López</w:t>
            </w:r>
          </w:p>
          <w:p w:rsidR="00373655" w:rsidRPr="00373655" w:rsidRDefault="00373655" w:rsidP="00373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s-AR"/>
              </w:rPr>
            </w:pPr>
          </w:p>
        </w:tc>
      </w:tr>
    </w:tbl>
    <w:p w:rsidR="00373655" w:rsidRPr="00373655" w:rsidRDefault="00373655" w:rsidP="00373655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AR"/>
        </w:rPr>
      </w:pPr>
      <w:r w:rsidRPr="00373655">
        <w:rPr>
          <w:rFonts w:ascii="Arial" w:eastAsia="Times New Roman" w:hAnsi="Arial" w:cs="Arial"/>
          <w:color w:val="222222"/>
          <w:lang w:val="es-AR"/>
        </w:rPr>
        <w:t> </w:t>
      </w:r>
    </w:p>
    <w:p w:rsidR="00782FAE" w:rsidRPr="00373655" w:rsidRDefault="00782FAE" w:rsidP="00373655">
      <w:pPr>
        <w:rPr>
          <w:lang w:val="es-AR"/>
        </w:rPr>
      </w:pPr>
    </w:p>
    <w:sectPr w:rsidR="00782FAE" w:rsidRPr="003736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55"/>
    <w:rsid w:val="00373655"/>
    <w:rsid w:val="0078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672C"/>
  <w15:chartTrackingRefBased/>
  <w15:docId w15:val="{88C8E4E5-7143-426C-B89F-3FC9412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Comunicación</dc:creator>
  <cp:keywords/>
  <dc:description/>
  <cp:lastModifiedBy>Juan Comunicación</cp:lastModifiedBy>
  <cp:revision>1</cp:revision>
  <dcterms:created xsi:type="dcterms:W3CDTF">2022-12-06T14:10:00Z</dcterms:created>
  <dcterms:modified xsi:type="dcterms:W3CDTF">2022-12-06T14:13:00Z</dcterms:modified>
</cp:coreProperties>
</file>